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EE75E" w14:textId="77777777" w:rsidR="006264E6" w:rsidRDefault="006264E6">
      <w:pPr>
        <w:rPr>
          <w:rFonts w:ascii="Georgia" w:eastAsia="Georgia" w:hAnsi="Georgia" w:cs="Georgia"/>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6264E6" w14:paraId="1CC94FDA" w14:textId="77777777">
        <w:trPr>
          <w:trHeight w:val="580"/>
        </w:trPr>
        <w:tc>
          <w:tcPr>
            <w:tcW w:w="2700" w:type="dxa"/>
            <w:shd w:val="clear" w:color="auto" w:fill="E7E7E7"/>
            <w:tcMar>
              <w:top w:w="100" w:type="dxa"/>
              <w:left w:w="100" w:type="dxa"/>
              <w:bottom w:w="100" w:type="dxa"/>
              <w:right w:w="100" w:type="dxa"/>
            </w:tcMar>
          </w:tcPr>
          <w:p w14:paraId="3DAED55E" w14:textId="77777777" w:rsidR="006264E6" w:rsidRDefault="00C240BD">
            <w:pPr>
              <w:widowControl w:val="0"/>
              <w:pBdr>
                <w:top w:val="nil"/>
                <w:left w:val="nil"/>
                <w:bottom w:val="nil"/>
                <w:right w:val="nil"/>
                <w:between w:val="nil"/>
              </w:pBdr>
              <w:rPr>
                <w:b/>
                <w:sz w:val="20"/>
                <w:szCs w:val="20"/>
              </w:rPr>
            </w:pPr>
            <w:r>
              <w:rPr>
                <w:b/>
                <w:sz w:val="20"/>
                <w:szCs w:val="20"/>
              </w:rPr>
              <w:t xml:space="preserve">Suggested Grade: </w:t>
            </w:r>
          </w:p>
          <w:p w14:paraId="773C5747" w14:textId="25C092E4" w:rsidR="006264E6" w:rsidRDefault="00B67A5C">
            <w:pPr>
              <w:widowControl w:val="0"/>
              <w:pBdr>
                <w:top w:val="nil"/>
                <w:left w:val="nil"/>
                <w:bottom w:val="nil"/>
                <w:right w:val="nil"/>
                <w:between w:val="nil"/>
              </w:pBdr>
              <w:rPr>
                <w:sz w:val="20"/>
                <w:szCs w:val="20"/>
              </w:rPr>
            </w:pPr>
            <w:r>
              <w:rPr>
                <w:sz w:val="20"/>
                <w:szCs w:val="20"/>
              </w:rPr>
              <w:t>2nd</w:t>
            </w:r>
            <w:r w:rsidR="00C240BD">
              <w:rPr>
                <w:sz w:val="20"/>
                <w:szCs w:val="20"/>
              </w:rPr>
              <w:t>-3rd</w:t>
            </w:r>
          </w:p>
        </w:tc>
        <w:tc>
          <w:tcPr>
            <w:tcW w:w="2700" w:type="dxa"/>
            <w:shd w:val="clear" w:color="auto" w:fill="E7E7E7"/>
            <w:tcMar>
              <w:top w:w="100" w:type="dxa"/>
              <w:left w:w="100" w:type="dxa"/>
              <w:bottom w:w="100" w:type="dxa"/>
              <w:right w:w="100" w:type="dxa"/>
            </w:tcMar>
          </w:tcPr>
          <w:p w14:paraId="60ED40B8" w14:textId="77777777" w:rsidR="006264E6" w:rsidRDefault="00C240BD">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14:paraId="08D8AB7D" w14:textId="77777777" w:rsidR="006264E6" w:rsidRDefault="00C240BD">
            <w:pPr>
              <w:widowControl w:val="0"/>
              <w:pBdr>
                <w:top w:val="nil"/>
                <w:left w:val="nil"/>
                <w:bottom w:val="nil"/>
                <w:right w:val="nil"/>
                <w:between w:val="nil"/>
              </w:pBdr>
              <w:rPr>
                <w:b/>
                <w:sz w:val="20"/>
                <w:szCs w:val="20"/>
              </w:rPr>
            </w:pPr>
            <w:r>
              <w:rPr>
                <w:b/>
                <w:sz w:val="20"/>
                <w:szCs w:val="20"/>
              </w:rPr>
              <w:t xml:space="preserve">Grade: </w:t>
            </w:r>
          </w:p>
        </w:tc>
        <w:tc>
          <w:tcPr>
            <w:tcW w:w="2700" w:type="dxa"/>
            <w:shd w:val="clear" w:color="auto" w:fill="E7E7E7"/>
            <w:tcMar>
              <w:top w:w="100" w:type="dxa"/>
              <w:left w:w="100" w:type="dxa"/>
              <w:bottom w:w="100" w:type="dxa"/>
              <w:right w:w="100" w:type="dxa"/>
            </w:tcMar>
          </w:tcPr>
          <w:p w14:paraId="7B378950" w14:textId="77777777" w:rsidR="006264E6" w:rsidRDefault="00C240BD">
            <w:pPr>
              <w:widowControl w:val="0"/>
              <w:pBdr>
                <w:top w:val="nil"/>
                <w:left w:val="nil"/>
                <w:bottom w:val="nil"/>
                <w:right w:val="nil"/>
                <w:between w:val="nil"/>
              </w:pBdr>
              <w:rPr>
                <w:sz w:val="20"/>
                <w:szCs w:val="20"/>
              </w:rPr>
            </w:pPr>
            <w:r>
              <w:rPr>
                <w:b/>
                <w:sz w:val="20"/>
                <w:szCs w:val="20"/>
              </w:rPr>
              <w:t xml:space="preserve">Lesson Date(s): </w:t>
            </w:r>
          </w:p>
          <w:p w14:paraId="1C9BB707" w14:textId="77777777" w:rsidR="006264E6" w:rsidRDefault="006264E6">
            <w:pPr>
              <w:widowControl w:val="0"/>
              <w:pBdr>
                <w:top w:val="nil"/>
                <w:left w:val="nil"/>
                <w:bottom w:val="nil"/>
                <w:right w:val="nil"/>
                <w:between w:val="nil"/>
              </w:pBdr>
              <w:rPr>
                <w:sz w:val="20"/>
                <w:szCs w:val="20"/>
              </w:rPr>
            </w:pPr>
          </w:p>
        </w:tc>
      </w:tr>
      <w:tr w:rsidR="006264E6" w14:paraId="62989267" w14:textId="77777777">
        <w:trPr>
          <w:trHeight w:val="600"/>
        </w:trPr>
        <w:tc>
          <w:tcPr>
            <w:tcW w:w="10800" w:type="dxa"/>
            <w:gridSpan w:val="4"/>
            <w:shd w:val="clear" w:color="auto" w:fill="E7E7E7"/>
            <w:tcMar>
              <w:top w:w="100" w:type="dxa"/>
              <w:left w:w="100" w:type="dxa"/>
              <w:bottom w:w="100" w:type="dxa"/>
              <w:right w:w="100" w:type="dxa"/>
            </w:tcMar>
          </w:tcPr>
          <w:p w14:paraId="72091C88" w14:textId="78A917A0" w:rsidR="006264E6" w:rsidRDefault="00C240BD">
            <w:pPr>
              <w:widowControl w:val="0"/>
              <w:pBdr>
                <w:top w:val="nil"/>
                <w:left w:val="nil"/>
                <w:bottom w:val="nil"/>
                <w:right w:val="nil"/>
                <w:between w:val="nil"/>
              </w:pBdr>
              <w:rPr>
                <w:sz w:val="20"/>
                <w:szCs w:val="20"/>
              </w:rPr>
            </w:pPr>
            <w:r>
              <w:rPr>
                <w:b/>
                <w:sz w:val="20"/>
                <w:szCs w:val="20"/>
              </w:rPr>
              <w:t xml:space="preserve">Book Title and Author(s)/Illustrator(s): </w:t>
            </w:r>
            <w:r w:rsidR="00B67A5C">
              <w:rPr>
                <w:sz w:val="20"/>
                <w:szCs w:val="20"/>
                <w:u w:val="single"/>
              </w:rPr>
              <w:t xml:space="preserve">Mateo Finds His Wow: A Story of Wonder and </w:t>
            </w:r>
            <w:proofErr w:type="spellStart"/>
            <w:r w:rsidR="00B67A5C">
              <w:rPr>
                <w:sz w:val="20"/>
                <w:szCs w:val="20"/>
                <w:u w:val="single"/>
              </w:rPr>
              <w:t>Gratitute</w:t>
            </w:r>
            <w:proofErr w:type="spellEnd"/>
            <w:r>
              <w:rPr>
                <w:sz w:val="20"/>
                <w:szCs w:val="20"/>
                <w:u w:val="single"/>
              </w:rPr>
              <w:t xml:space="preserve"> </w:t>
            </w:r>
            <w:r>
              <w:rPr>
                <w:b/>
                <w:sz w:val="20"/>
                <w:szCs w:val="20"/>
              </w:rPr>
              <w:t xml:space="preserve">  Author:</w:t>
            </w:r>
            <w:r>
              <w:rPr>
                <w:sz w:val="20"/>
                <w:szCs w:val="20"/>
              </w:rPr>
              <w:t xml:space="preserve"> </w:t>
            </w:r>
            <w:r w:rsidR="00B67A5C">
              <w:rPr>
                <w:sz w:val="20"/>
                <w:szCs w:val="20"/>
              </w:rPr>
              <w:t xml:space="preserve">Gaby </w:t>
            </w:r>
            <w:proofErr w:type="gramStart"/>
            <w:r w:rsidR="00B67A5C">
              <w:rPr>
                <w:sz w:val="20"/>
                <w:szCs w:val="20"/>
              </w:rPr>
              <w:t>Garcia</w:t>
            </w:r>
            <w:r>
              <w:rPr>
                <w:b/>
                <w:sz w:val="20"/>
                <w:szCs w:val="20"/>
              </w:rPr>
              <w:t xml:space="preserve">  Illustrator</w:t>
            </w:r>
            <w:proofErr w:type="gramEnd"/>
            <w:r>
              <w:rPr>
                <w:b/>
                <w:sz w:val="20"/>
                <w:szCs w:val="20"/>
              </w:rPr>
              <w:t xml:space="preserve">: </w:t>
            </w:r>
            <w:r w:rsidR="00B67A5C">
              <w:rPr>
                <w:sz w:val="20"/>
                <w:szCs w:val="20"/>
              </w:rPr>
              <w:t>Charity Russell</w:t>
            </w:r>
          </w:p>
        </w:tc>
      </w:tr>
      <w:tr w:rsidR="006264E6" w14:paraId="3AB85684" w14:textId="77777777">
        <w:trPr>
          <w:trHeight w:val="420"/>
        </w:trPr>
        <w:tc>
          <w:tcPr>
            <w:tcW w:w="10800" w:type="dxa"/>
            <w:gridSpan w:val="4"/>
            <w:shd w:val="clear" w:color="auto" w:fill="E7E7E7"/>
            <w:tcMar>
              <w:top w:w="100" w:type="dxa"/>
              <w:left w:w="100" w:type="dxa"/>
              <w:bottom w:w="100" w:type="dxa"/>
              <w:right w:w="100" w:type="dxa"/>
            </w:tcMar>
          </w:tcPr>
          <w:p w14:paraId="2529413C" w14:textId="19F32A3A" w:rsidR="006264E6" w:rsidRDefault="00C240BD" w:rsidP="00B67A5C">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 xml:space="preserve">Theme(s)/Big Idea(s): </w:t>
            </w:r>
            <w:r w:rsidR="00B67A5C">
              <w:rPr>
                <w:sz w:val="20"/>
                <w:szCs w:val="20"/>
              </w:rPr>
              <w:t>We can also find something to be grateful for; There is wonder all around us; Gratitude; Creativity</w:t>
            </w:r>
          </w:p>
        </w:tc>
      </w:tr>
    </w:tbl>
    <w:p w14:paraId="4CDBD6E0" w14:textId="77777777" w:rsidR="006264E6" w:rsidRDefault="006264E6">
      <w:pPr>
        <w:widowControl w:val="0"/>
        <w:pBdr>
          <w:top w:val="nil"/>
          <w:left w:val="nil"/>
          <w:bottom w:val="nil"/>
          <w:right w:val="nil"/>
          <w:between w:val="nil"/>
        </w:pBdr>
        <w:rPr>
          <w:b/>
          <w:sz w:val="20"/>
          <w:szCs w:val="20"/>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6264E6" w14:paraId="2F69E946" w14:textId="77777777">
        <w:trPr>
          <w:trHeight w:val="320"/>
        </w:trPr>
        <w:tc>
          <w:tcPr>
            <w:tcW w:w="10800" w:type="dxa"/>
            <w:gridSpan w:val="2"/>
            <w:shd w:val="clear" w:color="auto" w:fill="C3CF21"/>
            <w:tcMar>
              <w:top w:w="100" w:type="dxa"/>
              <w:left w:w="100" w:type="dxa"/>
              <w:bottom w:w="100" w:type="dxa"/>
              <w:right w:w="100" w:type="dxa"/>
            </w:tcMar>
          </w:tcPr>
          <w:p w14:paraId="28CF2FCF" w14:textId="77777777" w:rsidR="006264E6" w:rsidRDefault="00C240BD">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6264E6" w14:paraId="28FC9385" w14:textId="77777777">
        <w:trPr>
          <w:trHeight w:val="680"/>
        </w:trPr>
        <w:tc>
          <w:tcPr>
            <w:tcW w:w="10800" w:type="dxa"/>
            <w:gridSpan w:val="2"/>
            <w:shd w:val="clear" w:color="auto" w:fill="FFFFFF"/>
            <w:tcMar>
              <w:top w:w="100" w:type="dxa"/>
              <w:left w:w="100" w:type="dxa"/>
              <w:bottom w:w="100" w:type="dxa"/>
              <w:right w:w="100" w:type="dxa"/>
            </w:tcMar>
          </w:tcPr>
          <w:p w14:paraId="0D26EA70" w14:textId="174EC145" w:rsidR="006264E6" w:rsidRDefault="00C240BD">
            <w:pPr>
              <w:widowControl w:val="0"/>
              <w:pBdr>
                <w:top w:val="nil"/>
                <w:left w:val="nil"/>
                <w:bottom w:val="nil"/>
                <w:right w:val="nil"/>
                <w:between w:val="nil"/>
              </w:pBdr>
              <w:rPr>
                <w:sz w:val="20"/>
                <w:szCs w:val="20"/>
              </w:rPr>
            </w:pPr>
            <w:r>
              <w:rPr>
                <w:b/>
                <w:sz w:val="20"/>
                <w:szCs w:val="20"/>
              </w:rPr>
              <w:t xml:space="preserve">Focus word &amp; kid-friendly definition: </w:t>
            </w:r>
            <w:r w:rsidR="00B67A5C">
              <w:rPr>
                <w:b/>
                <w:sz w:val="20"/>
                <w:szCs w:val="20"/>
              </w:rPr>
              <w:t xml:space="preserve">Grateful- </w:t>
            </w:r>
            <w:r w:rsidR="00B67A5C" w:rsidRPr="00B67A5C">
              <w:rPr>
                <w:bCs/>
                <w:sz w:val="20"/>
                <w:szCs w:val="20"/>
              </w:rPr>
              <w:t>being thankful or having appreciation from what we have or what is around us.</w:t>
            </w:r>
          </w:p>
        </w:tc>
      </w:tr>
      <w:tr w:rsidR="006264E6" w14:paraId="063FCC5D" w14:textId="77777777">
        <w:trPr>
          <w:trHeight w:val="660"/>
        </w:trPr>
        <w:tc>
          <w:tcPr>
            <w:tcW w:w="5400" w:type="dxa"/>
            <w:shd w:val="clear" w:color="auto" w:fill="FFFFFF"/>
            <w:tcMar>
              <w:top w:w="100" w:type="dxa"/>
              <w:left w:w="100" w:type="dxa"/>
              <w:bottom w:w="100" w:type="dxa"/>
              <w:right w:w="100" w:type="dxa"/>
            </w:tcMar>
          </w:tcPr>
          <w:p w14:paraId="7CB41E12" w14:textId="540B121D" w:rsidR="006264E6" w:rsidRDefault="00C240BD">
            <w:pPr>
              <w:widowControl w:val="0"/>
              <w:pBdr>
                <w:top w:val="nil"/>
                <w:left w:val="nil"/>
                <w:bottom w:val="nil"/>
                <w:right w:val="nil"/>
                <w:between w:val="nil"/>
              </w:pBdr>
              <w:rPr>
                <w:sz w:val="20"/>
                <w:szCs w:val="20"/>
              </w:rPr>
            </w:pPr>
            <w:r>
              <w:rPr>
                <w:b/>
                <w:sz w:val="20"/>
                <w:szCs w:val="20"/>
              </w:rPr>
              <w:t xml:space="preserve">Image/symbol: </w:t>
            </w:r>
            <w:r>
              <w:rPr>
                <w:sz w:val="20"/>
                <w:szCs w:val="20"/>
              </w:rPr>
              <w:t xml:space="preserve">Refer to images at the end of the lesson. Ask children </w:t>
            </w:r>
            <w:r w:rsidR="00B67A5C">
              <w:rPr>
                <w:sz w:val="20"/>
                <w:szCs w:val="20"/>
              </w:rPr>
              <w:t xml:space="preserve">what </w:t>
            </w:r>
            <w:r w:rsidR="00FD4AFA">
              <w:rPr>
                <w:sz w:val="20"/>
                <w:szCs w:val="20"/>
              </w:rPr>
              <w:t>they see</w:t>
            </w:r>
            <w:r w:rsidR="00B67A5C">
              <w:rPr>
                <w:sz w:val="20"/>
                <w:szCs w:val="20"/>
              </w:rPr>
              <w:t>.</w:t>
            </w:r>
            <w:r w:rsidR="00FD4AFA">
              <w:rPr>
                <w:sz w:val="20"/>
                <w:szCs w:val="20"/>
              </w:rPr>
              <w:t xml:space="preserve"> Explain that these are all examples of things we might be grateful for.</w:t>
            </w:r>
          </w:p>
        </w:tc>
        <w:tc>
          <w:tcPr>
            <w:tcW w:w="5400" w:type="dxa"/>
            <w:shd w:val="clear" w:color="auto" w:fill="FFFFFF"/>
            <w:tcMar>
              <w:top w:w="100" w:type="dxa"/>
              <w:left w:w="100" w:type="dxa"/>
              <w:bottom w:w="100" w:type="dxa"/>
              <w:right w:w="100" w:type="dxa"/>
            </w:tcMar>
          </w:tcPr>
          <w:p w14:paraId="24F280B1" w14:textId="77777777" w:rsidR="006264E6" w:rsidRDefault="00C240BD">
            <w:pPr>
              <w:widowControl w:val="0"/>
              <w:pBdr>
                <w:top w:val="nil"/>
                <w:left w:val="nil"/>
                <w:bottom w:val="nil"/>
                <w:right w:val="nil"/>
                <w:between w:val="nil"/>
              </w:pBdr>
              <w:rPr>
                <w:sz w:val="20"/>
                <w:szCs w:val="20"/>
              </w:rPr>
            </w:pPr>
            <w:r>
              <w:rPr>
                <w:b/>
                <w:sz w:val="20"/>
                <w:szCs w:val="20"/>
              </w:rPr>
              <w:t xml:space="preserve">Gesture: </w:t>
            </w:r>
            <w:r>
              <w:rPr>
                <w:sz w:val="20"/>
                <w:szCs w:val="20"/>
              </w:rPr>
              <w:t>N/A</w:t>
            </w:r>
          </w:p>
        </w:tc>
      </w:tr>
      <w:tr w:rsidR="006264E6" w14:paraId="1CB4EA02" w14:textId="77777777">
        <w:trPr>
          <w:trHeight w:val="480"/>
        </w:trPr>
        <w:tc>
          <w:tcPr>
            <w:tcW w:w="10800" w:type="dxa"/>
            <w:gridSpan w:val="2"/>
            <w:shd w:val="clear" w:color="auto" w:fill="FFFFFF"/>
            <w:tcMar>
              <w:top w:w="100" w:type="dxa"/>
              <w:left w:w="100" w:type="dxa"/>
              <w:bottom w:w="100" w:type="dxa"/>
              <w:right w:w="100" w:type="dxa"/>
            </w:tcMar>
          </w:tcPr>
          <w:p w14:paraId="588FB8E4" w14:textId="43A80804" w:rsidR="006264E6" w:rsidRDefault="00C240BD">
            <w:pPr>
              <w:widowControl w:val="0"/>
              <w:pBdr>
                <w:top w:val="nil"/>
                <w:left w:val="nil"/>
                <w:bottom w:val="nil"/>
                <w:right w:val="nil"/>
                <w:between w:val="nil"/>
              </w:pBdr>
              <w:rPr>
                <w:sz w:val="20"/>
                <w:szCs w:val="20"/>
              </w:rPr>
            </w:pPr>
            <w:r>
              <w:rPr>
                <w:b/>
                <w:sz w:val="20"/>
                <w:szCs w:val="20"/>
              </w:rPr>
              <w:t xml:space="preserve">Use in context: </w:t>
            </w:r>
            <w:r w:rsidR="00B67A5C">
              <w:rPr>
                <w:sz w:val="20"/>
                <w:szCs w:val="20"/>
              </w:rPr>
              <w:t xml:space="preserve">I am grateful for many things. I have a big family, nice friends, a comfy bed to sleep in and lots of books in my library at home. I </w:t>
            </w:r>
          </w:p>
        </w:tc>
      </w:tr>
      <w:tr w:rsidR="006264E6" w14:paraId="0E4AAEAD" w14:textId="77777777">
        <w:trPr>
          <w:trHeight w:val="480"/>
        </w:trPr>
        <w:tc>
          <w:tcPr>
            <w:tcW w:w="10800" w:type="dxa"/>
            <w:gridSpan w:val="2"/>
            <w:shd w:val="clear" w:color="auto" w:fill="FFFFFF"/>
            <w:tcMar>
              <w:top w:w="100" w:type="dxa"/>
              <w:left w:w="100" w:type="dxa"/>
              <w:bottom w:w="100" w:type="dxa"/>
              <w:right w:w="100" w:type="dxa"/>
            </w:tcMar>
          </w:tcPr>
          <w:p w14:paraId="638206C5" w14:textId="33D8A7DA" w:rsidR="006264E6" w:rsidRDefault="00C240BD">
            <w:pPr>
              <w:widowControl w:val="0"/>
              <w:rPr>
                <w:sz w:val="20"/>
                <w:szCs w:val="20"/>
              </w:rPr>
            </w:pPr>
            <w:r>
              <w:rPr>
                <w:b/>
                <w:sz w:val="20"/>
                <w:szCs w:val="20"/>
              </w:rPr>
              <w:t xml:space="preserve">Prompt kids to use in context: </w:t>
            </w:r>
            <w:r>
              <w:rPr>
                <w:sz w:val="20"/>
                <w:szCs w:val="20"/>
              </w:rPr>
              <w:t xml:space="preserve">Think about a time that you </w:t>
            </w:r>
            <w:r w:rsidR="00B67A5C">
              <w:rPr>
                <w:sz w:val="20"/>
                <w:szCs w:val="20"/>
              </w:rPr>
              <w:t xml:space="preserve">were grateful for something. Stop and Jot </w:t>
            </w:r>
            <w:r w:rsidR="001A2D02">
              <w:rPr>
                <w:sz w:val="20"/>
                <w:szCs w:val="20"/>
              </w:rPr>
              <w:t xml:space="preserve">2 </w:t>
            </w:r>
            <w:r w:rsidR="00B67A5C">
              <w:rPr>
                <w:sz w:val="20"/>
                <w:szCs w:val="20"/>
              </w:rPr>
              <w:t>things that you have or that is around you that you are grateful for.</w:t>
            </w:r>
            <w:r>
              <w:rPr>
                <w:sz w:val="20"/>
                <w:szCs w:val="20"/>
              </w:rPr>
              <w:t xml:space="preserve"> </w:t>
            </w:r>
          </w:p>
        </w:tc>
      </w:tr>
      <w:tr w:rsidR="006264E6" w14:paraId="637B02FC" w14:textId="77777777">
        <w:trPr>
          <w:trHeight w:val="420"/>
        </w:trPr>
        <w:tc>
          <w:tcPr>
            <w:tcW w:w="10800" w:type="dxa"/>
            <w:gridSpan w:val="2"/>
            <w:shd w:val="clear" w:color="auto" w:fill="FFFFFF"/>
            <w:tcMar>
              <w:top w:w="100" w:type="dxa"/>
              <w:left w:w="100" w:type="dxa"/>
              <w:bottom w:w="100" w:type="dxa"/>
              <w:right w:w="100" w:type="dxa"/>
            </w:tcMar>
          </w:tcPr>
          <w:p w14:paraId="621BE708" w14:textId="2AEFAFD7" w:rsidR="006264E6" w:rsidRDefault="00C240BD">
            <w:pPr>
              <w:widowControl w:val="0"/>
              <w:pBdr>
                <w:top w:val="nil"/>
                <w:left w:val="nil"/>
                <w:bottom w:val="nil"/>
                <w:right w:val="nil"/>
                <w:between w:val="nil"/>
              </w:pBdr>
              <w:rPr>
                <w:sz w:val="20"/>
                <w:szCs w:val="20"/>
              </w:rPr>
            </w:pPr>
            <w:r>
              <w:rPr>
                <w:b/>
                <w:sz w:val="20"/>
                <w:szCs w:val="20"/>
              </w:rPr>
              <w:t xml:space="preserve">Bridge to book: </w:t>
            </w:r>
            <w:r>
              <w:rPr>
                <w:sz w:val="20"/>
                <w:szCs w:val="20"/>
              </w:rPr>
              <w:t xml:space="preserve">Explain that in our story, </w:t>
            </w:r>
            <w:r w:rsidR="00B67A5C">
              <w:rPr>
                <w:sz w:val="20"/>
                <w:szCs w:val="20"/>
              </w:rPr>
              <w:t>Mateo is having a rough day. He is having a hard time feeling grateful.</w:t>
            </w:r>
          </w:p>
        </w:tc>
      </w:tr>
    </w:tbl>
    <w:p w14:paraId="012E58AA" w14:textId="77777777" w:rsidR="006264E6" w:rsidRDefault="006264E6">
      <w:pPr>
        <w:widowControl w:val="0"/>
        <w:pBdr>
          <w:top w:val="nil"/>
          <w:left w:val="nil"/>
          <w:bottom w:val="nil"/>
          <w:right w:val="nil"/>
          <w:between w:val="nil"/>
        </w:pBdr>
        <w:rPr>
          <w:sz w:val="20"/>
          <w:szCs w:val="20"/>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6264E6" w14:paraId="7304A771" w14:textId="77777777">
        <w:trPr>
          <w:trHeight w:val="420"/>
        </w:trPr>
        <w:tc>
          <w:tcPr>
            <w:tcW w:w="10800" w:type="dxa"/>
            <w:gridSpan w:val="3"/>
            <w:shd w:val="clear" w:color="auto" w:fill="26BCD7"/>
            <w:tcMar>
              <w:top w:w="100" w:type="dxa"/>
              <w:left w:w="100" w:type="dxa"/>
              <w:bottom w:w="100" w:type="dxa"/>
              <w:right w:w="100" w:type="dxa"/>
            </w:tcMar>
          </w:tcPr>
          <w:p w14:paraId="6A0C2070" w14:textId="77777777" w:rsidR="006264E6" w:rsidRDefault="00C240BD">
            <w:pPr>
              <w:widowControl w:val="0"/>
              <w:pBdr>
                <w:top w:val="nil"/>
                <w:left w:val="nil"/>
                <w:bottom w:val="nil"/>
                <w:right w:val="nil"/>
                <w:between w:val="nil"/>
              </w:pBdr>
              <w:shd w:val="clear" w:color="auto" w:fill="26BCD7"/>
              <w:jc w:val="center"/>
              <w:rPr>
                <w:b/>
                <w:sz w:val="20"/>
                <w:szCs w:val="20"/>
              </w:rPr>
            </w:pPr>
            <w:r>
              <w:rPr>
                <w:b/>
                <w:sz w:val="20"/>
                <w:szCs w:val="20"/>
              </w:rPr>
              <w:t>BEFORE READING</w:t>
            </w:r>
          </w:p>
          <w:p w14:paraId="6E4548BF" w14:textId="77777777" w:rsidR="006264E6" w:rsidRDefault="00C240BD">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6264E6" w14:paraId="375AD9CC" w14:textId="77777777">
        <w:tc>
          <w:tcPr>
            <w:tcW w:w="2730" w:type="dxa"/>
            <w:gridSpan w:val="2"/>
            <w:shd w:val="clear" w:color="auto" w:fill="auto"/>
            <w:tcMar>
              <w:top w:w="100" w:type="dxa"/>
              <w:left w:w="100" w:type="dxa"/>
              <w:bottom w:w="100" w:type="dxa"/>
              <w:right w:w="100" w:type="dxa"/>
            </w:tcMar>
          </w:tcPr>
          <w:p w14:paraId="14989529" w14:textId="77777777" w:rsidR="006264E6" w:rsidRDefault="00C240BD">
            <w:pPr>
              <w:widowControl w:val="0"/>
              <w:numPr>
                <w:ilvl w:val="0"/>
                <w:numId w:val="5"/>
              </w:numPr>
              <w:pBdr>
                <w:top w:val="nil"/>
                <w:left w:val="nil"/>
                <w:bottom w:val="nil"/>
                <w:right w:val="nil"/>
                <w:between w:val="nil"/>
              </w:pBdr>
              <w:ind w:left="360"/>
              <w:rPr>
                <w:color w:val="000000"/>
                <w:sz w:val="20"/>
                <w:szCs w:val="20"/>
              </w:rPr>
            </w:pPr>
            <w:r>
              <w:rPr>
                <w:color w:val="000000"/>
                <w:sz w:val="20"/>
                <w:szCs w:val="20"/>
              </w:rPr>
              <w:t>Review RR expectations</w:t>
            </w:r>
          </w:p>
          <w:p w14:paraId="3C9F0A28" w14:textId="77777777" w:rsidR="006264E6" w:rsidRDefault="006264E6">
            <w:pPr>
              <w:widowControl w:val="0"/>
              <w:pBdr>
                <w:top w:val="nil"/>
                <w:left w:val="nil"/>
                <w:bottom w:val="nil"/>
                <w:right w:val="nil"/>
                <w:between w:val="nil"/>
              </w:pBdr>
              <w:ind w:left="720"/>
              <w:rPr>
                <w:color w:val="000000"/>
                <w:sz w:val="20"/>
                <w:szCs w:val="20"/>
              </w:rPr>
            </w:pPr>
          </w:p>
          <w:p w14:paraId="3C556637" w14:textId="77777777" w:rsidR="006264E6" w:rsidRDefault="00C240BD">
            <w:pPr>
              <w:widowControl w:val="0"/>
              <w:numPr>
                <w:ilvl w:val="0"/>
                <w:numId w:val="5"/>
              </w:numPr>
              <w:pBdr>
                <w:top w:val="nil"/>
                <w:left w:val="nil"/>
                <w:bottom w:val="nil"/>
                <w:right w:val="nil"/>
                <w:between w:val="nil"/>
              </w:pBdr>
              <w:ind w:left="360"/>
              <w:rPr>
                <w:color w:val="000000"/>
                <w:sz w:val="20"/>
                <w:szCs w:val="20"/>
              </w:rPr>
            </w:pPr>
            <w:r>
              <w:rPr>
                <w:color w:val="000000"/>
                <w:sz w:val="20"/>
                <w:szCs w:val="20"/>
              </w:rPr>
              <w:t>Introduce Book/Author/Illustrator</w:t>
            </w:r>
          </w:p>
          <w:p w14:paraId="333F22F9" w14:textId="77777777" w:rsidR="006264E6" w:rsidRDefault="006264E6">
            <w:pPr>
              <w:widowControl w:val="0"/>
              <w:pBdr>
                <w:top w:val="nil"/>
                <w:left w:val="nil"/>
                <w:bottom w:val="nil"/>
                <w:right w:val="nil"/>
                <w:between w:val="nil"/>
              </w:pBdr>
              <w:ind w:left="720"/>
              <w:rPr>
                <w:sz w:val="20"/>
                <w:szCs w:val="20"/>
              </w:rPr>
            </w:pPr>
          </w:p>
          <w:p w14:paraId="182D7FE1" w14:textId="7C887037" w:rsidR="006264E6" w:rsidRDefault="00C240BD">
            <w:pPr>
              <w:widowControl w:val="0"/>
              <w:numPr>
                <w:ilvl w:val="0"/>
                <w:numId w:val="5"/>
              </w:numPr>
              <w:pBdr>
                <w:top w:val="nil"/>
                <w:left w:val="nil"/>
                <w:bottom w:val="nil"/>
                <w:right w:val="nil"/>
                <w:between w:val="nil"/>
              </w:pBdr>
              <w:ind w:left="360"/>
              <w:rPr>
                <w:color w:val="000000"/>
                <w:sz w:val="20"/>
                <w:szCs w:val="20"/>
              </w:rPr>
            </w:pPr>
            <w:r>
              <w:rPr>
                <w:color w:val="000000"/>
                <w:sz w:val="20"/>
                <w:szCs w:val="20"/>
              </w:rPr>
              <w:t>Teach focus vocab word (See plan above)</w:t>
            </w:r>
          </w:p>
          <w:p w14:paraId="248F90EA" w14:textId="77777777" w:rsidR="006264E6" w:rsidRDefault="006264E6">
            <w:pPr>
              <w:widowControl w:val="0"/>
              <w:pBdr>
                <w:top w:val="nil"/>
                <w:left w:val="nil"/>
                <w:bottom w:val="nil"/>
                <w:right w:val="nil"/>
                <w:between w:val="nil"/>
              </w:pBdr>
              <w:ind w:left="720"/>
              <w:rPr>
                <w:sz w:val="20"/>
                <w:szCs w:val="20"/>
              </w:rPr>
            </w:pPr>
          </w:p>
          <w:p w14:paraId="32B720FF" w14:textId="77777777" w:rsidR="006264E6" w:rsidRDefault="00C240BD">
            <w:pPr>
              <w:widowControl w:val="0"/>
              <w:numPr>
                <w:ilvl w:val="0"/>
                <w:numId w:val="5"/>
              </w:numPr>
              <w:pBdr>
                <w:top w:val="nil"/>
                <w:left w:val="nil"/>
                <w:bottom w:val="nil"/>
                <w:right w:val="nil"/>
                <w:between w:val="nil"/>
              </w:pBdr>
              <w:ind w:left="360"/>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14:paraId="3679B51F" w14:textId="1FFCAAD1" w:rsidR="006264E6" w:rsidRDefault="00C240BD">
            <w:pPr>
              <w:widowControl w:val="0"/>
              <w:pBdr>
                <w:top w:val="nil"/>
                <w:left w:val="nil"/>
                <w:bottom w:val="nil"/>
                <w:right w:val="nil"/>
                <w:between w:val="nil"/>
              </w:pBdr>
              <w:rPr>
                <w:sz w:val="20"/>
                <w:szCs w:val="20"/>
              </w:rPr>
            </w:pPr>
            <w:r>
              <w:rPr>
                <w:sz w:val="20"/>
                <w:szCs w:val="20"/>
              </w:rPr>
              <w:t xml:space="preserve">Explain that today we are reading a book called </w:t>
            </w:r>
            <w:r w:rsidR="00B67A5C">
              <w:rPr>
                <w:b/>
                <w:sz w:val="20"/>
                <w:szCs w:val="20"/>
                <w:u w:val="single"/>
              </w:rPr>
              <w:t xml:space="preserve">Mateo Finds His Wow: A Story of Wonder and Gratitude. </w:t>
            </w:r>
            <w:r>
              <w:rPr>
                <w:sz w:val="20"/>
                <w:szCs w:val="20"/>
              </w:rPr>
              <w:t xml:space="preserve">The story is written by </w:t>
            </w:r>
            <w:r w:rsidR="00B67A5C">
              <w:rPr>
                <w:sz w:val="20"/>
                <w:szCs w:val="20"/>
              </w:rPr>
              <w:t>Gaby Garcia</w:t>
            </w:r>
            <w:r>
              <w:rPr>
                <w:sz w:val="20"/>
                <w:szCs w:val="20"/>
              </w:rPr>
              <w:t xml:space="preserve"> and illustrated by </w:t>
            </w:r>
            <w:r w:rsidR="00B67A5C">
              <w:rPr>
                <w:sz w:val="20"/>
                <w:szCs w:val="20"/>
              </w:rPr>
              <w:t>Charity Russell.</w:t>
            </w:r>
            <w:r>
              <w:rPr>
                <w:sz w:val="20"/>
                <w:szCs w:val="20"/>
              </w:rPr>
              <w:t xml:space="preserve"> Before we read, let’s learn our word of the day. Teach focus word using </w:t>
            </w:r>
            <w:r>
              <w:rPr>
                <w:b/>
                <w:sz w:val="20"/>
                <w:szCs w:val="20"/>
              </w:rPr>
              <w:t>vocab plan.</w:t>
            </w:r>
            <w:r>
              <w:rPr>
                <w:sz w:val="20"/>
                <w:szCs w:val="20"/>
              </w:rPr>
              <w:t xml:space="preserve"> Then, continue below.</w:t>
            </w:r>
          </w:p>
          <w:p w14:paraId="762641F9" w14:textId="77777777" w:rsidR="006264E6" w:rsidRDefault="006264E6">
            <w:pPr>
              <w:widowControl w:val="0"/>
              <w:pBdr>
                <w:top w:val="nil"/>
                <w:left w:val="nil"/>
                <w:bottom w:val="nil"/>
                <w:right w:val="nil"/>
                <w:between w:val="nil"/>
              </w:pBdr>
              <w:rPr>
                <w:sz w:val="20"/>
                <w:szCs w:val="20"/>
              </w:rPr>
            </w:pPr>
          </w:p>
          <w:p w14:paraId="34BDD3E3" w14:textId="1C313433" w:rsidR="006264E6" w:rsidRDefault="00C240BD">
            <w:pPr>
              <w:widowControl w:val="0"/>
              <w:pBdr>
                <w:top w:val="nil"/>
                <w:left w:val="nil"/>
                <w:bottom w:val="nil"/>
                <w:right w:val="nil"/>
                <w:between w:val="nil"/>
              </w:pBdr>
              <w:rPr>
                <w:b/>
                <w:sz w:val="20"/>
                <w:szCs w:val="20"/>
              </w:rPr>
            </w:pPr>
            <w:r>
              <w:rPr>
                <w:b/>
                <w:sz w:val="20"/>
                <w:szCs w:val="20"/>
              </w:rPr>
              <w:t xml:space="preserve">Q1. </w:t>
            </w:r>
            <w:r w:rsidR="006321E2">
              <w:rPr>
                <w:b/>
                <w:sz w:val="20"/>
                <w:szCs w:val="20"/>
              </w:rPr>
              <w:t>Have you ever felt like Mateo? Have you had a day where everything seemed to go wrong</w:t>
            </w:r>
            <w:r>
              <w:rPr>
                <w:b/>
                <w:sz w:val="20"/>
                <w:szCs w:val="20"/>
              </w:rPr>
              <w:t>?</w:t>
            </w:r>
            <w:r w:rsidR="006321E2">
              <w:rPr>
                <w:b/>
                <w:sz w:val="20"/>
                <w:szCs w:val="20"/>
              </w:rPr>
              <w:t xml:space="preserve"> What happened? </w:t>
            </w:r>
            <w:proofErr w:type="gramStart"/>
            <w:r>
              <w:rPr>
                <w:b/>
                <w:sz w:val="20"/>
                <w:szCs w:val="20"/>
              </w:rPr>
              <w:t>-</w:t>
            </w:r>
            <w:proofErr w:type="gramEnd"/>
            <w:r>
              <w:rPr>
                <w:b/>
                <w:sz w:val="20"/>
                <w:szCs w:val="20"/>
              </w:rPr>
              <w:t xml:space="preserve"> Turn and Talk</w:t>
            </w:r>
          </w:p>
          <w:p w14:paraId="71766AA0" w14:textId="77777777" w:rsidR="006264E6" w:rsidRDefault="006264E6">
            <w:pPr>
              <w:widowControl w:val="0"/>
              <w:pBdr>
                <w:top w:val="nil"/>
                <w:left w:val="nil"/>
                <w:bottom w:val="nil"/>
                <w:right w:val="nil"/>
                <w:between w:val="nil"/>
              </w:pBdr>
              <w:rPr>
                <w:b/>
                <w:sz w:val="20"/>
                <w:szCs w:val="20"/>
              </w:rPr>
            </w:pPr>
          </w:p>
          <w:p w14:paraId="66E5810C" w14:textId="7E0E0FFE" w:rsidR="006264E6" w:rsidRDefault="00C240BD">
            <w:pPr>
              <w:widowControl w:val="0"/>
              <w:pBdr>
                <w:top w:val="nil"/>
                <w:left w:val="nil"/>
                <w:bottom w:val="nil"/>
                <w:right w:val="nil"/>
                <w:between w:val="nil"/>
              </w:pBdr>
              <w:rPr>
                <w:i/>
                <w:sz w:val="20"/>
                <w:szCs w:val="20"/>
              </w:rPr>
            </w:pPr>
            <w:r>
              <w:rPr>
                <w:i/>
                <w:sz w:val="20"/>
                <w:szCs w:val="20"/>
              </w:rPr>
              <w:t>Prompt children to Turn and Tal</w:t>
            </w:r>
            <w:r w:rsidR="006321E2">
              <w:rPr>
                <w:i/>
                <w:sz w:val="20"/>
                <w:szCs w:val="20"/>
              </w:rPr>
              <w:t xml:space="preserve">k. </w:t>
            </w:r>
            <w:r>
              <w:rPr>
                <w:i/>
                <w:sz w:val="20"/>
                <w:szCs w:val="20"/>
              </w:rPr>
              <w:t>After 1-2 minutes, bring them back and take a few shares.</w:t>
            </w:r>
            <w:r w:rsidR="006321E2">
              <w:rPr>
                <w:i/>
                <w:sz w:val="20"/>
                <w:szCs w:val="20"/>
              </w:rPr>
              <w:t xml:space="preserve"> Explain that now we are going to hear about Mateo and why he is having such a rough time.</w:t>
            </w:r>
          </w:p>
          <w:p w14:paraId="0D948C31" w14:textId="77777777" w:rsidR="006264E6" w:rsidRDefault="006264E6">
            <w:pPr>
              <w:widowControl w:val="0"/>
              <w:pBdr>
                <w:top w:val="nil"/>
                <w:left w:val="nil"/>
                <w:bottom w:val="nil"/>
                <w:right w:val="nil"/>
                <w:between w:val="nil"/>
              </w:pBdr>
              <w:rPr>
                <w:b/>
                <w:sz w:val="20"/>
                <w:szCs w:val="20"/>
              </w:rPr>
            </w:pPr>
          </w:p>
          <w:p w14:paraId="16D2FDAF" w14:textId="77777777" w:rsidR="006264E6" w:rsidRDefault="006264E6">
            <w:pPr>
              <w:widowControl w:val="0"/>
              <w:pBdr>
                <w:top w:val="nil"/>
                <w:left w:val="nil"/>
                <w:bottom w:val="nil"/>
                <w:right w:val="nil"/>
                <w:between w:val="nil"/>
              </w:pBdr>
              <w:rPr>
                <w:sz w:val="20"/>
                <w:szCs w:val="20"/>
              </w:rPr>
            </w:pPr>
          </w:p>
        </w:tc>
      </w:tr>
      <w:tr w:rsidR="006264E6" w14:paraId="0FCC3BFF" w14:textId="77777777">
        <w:trPr>
          <w:trHeight w:val="420"/>
        </w:trPr>
        <w:tc>
          <w:tcPr>
            <w:tcW w:w="10800" w:type="dxa"/>
            <w:gridSpan w:val="3"/>
            <w:shd w:val="clear" w:color="auto" w:fill="26BCD7"/>
            <w:tcMar>
              <w:top w:w="100" w:type="dxa"/>
              <w:left w:w="100" w:type="dxa"/>
              <w:bottom w:w="100" w:type="dxa"/>
              <w:right w:w="100" w:type="dxa"/>
            </w:tcMar>
          </w:tcPr>
          <w:p w14:paraId="33623BEE" w14:textId="77777777" w:rsidR="006264E6" w:rsidRDefault="00C240BD">
            <w:pPr>
              <w:widowControl w:val="0"/>
              <w:pBdr>
                <w:top w:val="nil"/>
                <w:left w:val="nil"/>
                <w:bottom w:val="nil"/>
                <w:right w:val="nil"/>
                <w:between w:val="nil"/>
              </w:pBdr>
              <w:jc w:val="center"/>
              <w:rPr>
                <w:b/>
                <w:sz w:val="20"/>
                <w:szCs w:val="20"/>
              </w:rPr>
            </w:pPr>
            <w:r>
              <w:rPr>
                <w:b/>
                <w:sz w:val="20"/>
                <w:szCs w:val="20"/>
              </w:rPr>
              <w:t>DURING READING</w:t>
            </w:r>
          </w:p>
          <w:p w14:paraId="5AA1E49D" w14:textId="77777777" w:rsidR="006264E6" w:rsidRDefault="00C240BD">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6264E6" w14:paraId="35A4E3F2" w14:textId="77777777">
        <w:tc>
          <w:tcPr>
            <w:tcW w:w="2710" w:type="dxa"/>
            <w:shd w:val="clear" w:color="auto" w:fill="auto"/>
            <w:tcMar>
              <w:top w:w="100" w:type="dxa"/>
              <w:left w:w="100" w:type="dxa"/>
              <w:bottom w:w="100" w:type="dxa"/>
              <w:right w:w="100" w:type="dxa"/>
            </w:tcMar>
          </w:tcPr>
          <w:p w14:paraId="29265AC3" w14:textId="77777777" w:rsidR="006264E6" w:rsidRDefault="00C240BD">
            <w:pPr>
              <w:widowControl w:val="0"/>
              <w:numPr>
                <w:ilvl w:val="0"/>
                <w:numId w:val="1"/>
              </w:numPr>
              <w:pBdr>
                <w:top w:val="nil"/>
                <w:left w:val="nil"/>
                <w:bottom w:val="nil"/>
                <w:right w:val="nil"/>
                <w:between w:val="nil"/>
              </w:pBdr>
              <w:spacing w:after="100"/>
              <w:ind w:left="360"/>
              <w:rPr>
                <w:color w:val="000000"/>
                <w:sz w:val="20"/>
                <w:szCs w:val="20"/>
              </w:rPr>
            </w:pPr>
            <w:r>
              <w:rPr>
                <w:color w:val="000000"/>
                <w:sz w:val="20"/>
                <w:szCs w:val="20"/>
              </w:rPr>
              <w:t>Ask 3-4 questions that target different comprehension strategies (predict, infer, connect, synthesize)</w:t>
            </w:r>
          </w:p>
          <w:p w14:paraId="3F74BC5D" w14:textId="77777777" w:rsidR="006264E6" w:rsidRDefault="006264E6">
            <w:pPr>
              <w:widowControl w:val="0"/>
              <w:pBdr>
                <w:top w:val="nil"/>
                <w:left w:val="nil"/>
                <w:bottom w:val="nil"/>
                <w:right w:val="nil"/>
                <w:between w:val="nil"/>
              </w:pBdr>
              <w:spacing w:after="100"/>
              <w:ind w:left="720"/>
              <w:rPr>
                <w:sz w:val="20"/>
                <w:szCs w:val="20"/>
              </w:rPr>
            </w:pPr>
          </w:p>
          <w:p w14:paraId="7C6B073C" w14:textId="77777777" w:rsidR="006264E6" w:rsidRDefault="00C240BD">
            <w:pPr>
              <w:widowControl w:val="0"/>
              <w:numPr>
                <w:ilvl w:val="0"/>
                <w:numId w:val="1"/>
              </w:numPr>
              <w:pBdr>
                <w:top w:val="nil"/>
                <w:left w:val="nil"/>
                <w:bottom w:val="nil"/>
                <w:right w:val="nil"/>
                <w:between w:val="nil"/>
              </w:pBdr>
              <w:ind w:left="360"/>
              <w:rPr>
                <w:color w:val="000000"/>
                <w:sz w:val="20"/>
                <w:szCs w:val="20"/>
              </w:rPr>
            </w:pPr>
            <w:r>
              <w:rPr>
                <w:color w:val="000000"/>
                <w:sz w:val="20"/>
                <w:szCs w:val="20"/>
              </w:rPr>
              <w:t>Note opportunities to reinforce focus word.</w:t>
            </w:r>
          </w:p>
          <w:p w14:paraId="310185A1" w14:textId="77777777" w:rsidR="006264E6" w:rsidRDefault="006264E6">
            <w:pPr>
              <w:pBdr>
                <w:top w:val="nil"/>
                <w:left w:val="nil"/>
                <w:bottom w:val="nil"/>
                <w:right w:val="nil"/>
                <w:between w:val="nil"/>
              </w:pBdr>
              <w:spacing w:line="276" w:lineRule="auto"/>
              <w:ind w:left="720"/>
              <w:rPr>
                <w:color w:val="000000"/>
                <w:sz w:val="20"/>
                <w:szCs w:val="20"/>
              </w:rPr>
            </w:pPr>
          </w:p>
          <w:p w14:paraId="22703CA5" w14:textId="77777777" w:rsidR="006264E6" w:rsidRDefault="00C240BD">
            <w:pPr>
              <w:widowControl w:val="0"/>
              <w:numPr>
                <w:ilvl w:val="0"/>
                <w:numId w:val="1"/>
              </w:numPr>
              <w:pBdr>
                <w:top w:val="nil"/>
                <w:left w:val="nil"/>
                <w:bottom w:val="nil"/>
                <w:right w:val="nil"/>
                <w:between w:val="nil"/>
              </w:pBdr>
              <w:spacing w:after="100"/>
              <w:ind w:left="360"/>
              <w:rPr>
                <w:color w:val="000000"/>
                <w:sz w:val="20"/>
                <w:szCs w:val="20"/>
              </w:rPr>
            </w:pPr>
            <w:r>
              <w:rPr>
                <w:color w:val="000000"/>
                <w:sz w:val="20"/>
                <w:szCs w:val="20"/>
              </w:rPr>
              <w:t xml:space="preserve">Identify </w:t>
            </w:r>
            <w:proofErr w:type="gramStart"/>
            <w:r>
              <w:rPr>
                <w:color w:val="000000"/>
                <w:sz w:val="20"/>
                <w:szCs w:val="20"/>
              </w:rPr>
              <w:t>other</w:t>
            </w:r>
            <w:proofErr w:type="gramEnd"/>
            <w:r>
              <w:rPr>
                <w:color w:val="000000"/>
                <w:sz w:val="20"/>
                <w:szCs w:val="20"/>
              </w:rPr>
              <w:t xml:space="preserve"> potential new vocab to define while reading</w:t>
            </w:r>
          </w:p>
        </w:tc>
        <w:tc>
          <w:tcPr>
            <w:tcW w:w="8090" w:type="dxa"/>
            <w:gridSpan w:val="2"/>
            <w:shd w:val="clear" w:color="auto" w:fill="auto"/>
            <w:tcMar>
              <w:top w:w="100" w:type="dxa"/>
              <w:left w:w="100" w:type="dxa"/>
              <w:bottom w:w="100" w:type="dxa"/>
              <w:right w:w="100" w:type="dxa"/>
            </w:tcMar>
          </w:tcPr>
          <w:p w14:paraId="46D34089" w14:textId="63FD9190" w:rsidR="006264E6" w:rsidRDefault="00C240BD">
            <w:pPr>
              <w:widowControl w:val="0"/>
              <w:pBdr>
                <w:top w:val="nil"/>
                <w:left w:val="nil"/>
                <w:bottom w:val="nil"/>
                <w:right w:val="nil"/>
                <w:between w:val="nil"/>
              </w:pBdr>
              <w:rPr>
                <w:sz w:val="20"/>
                <w:szCs w:val="20"/>
              </w:rPr>
            </w:pPr>
            <w:r>
              <w:rPr>
                <w:b/>
                <w:sz w:val="20"/>
                <w:szCs w:val="20"/>
              </w:rPr>
              <w:lastRenderedPageBreak/>
              <w:t xml:space="preserve">Q1. </w:t>
            </w:r>
            <w:r w:rsidR="001A2D02">
              <w:rPr>
                <w:b/>
                <w:sz w:val="20"/>
                <w:szCs w:val="20"/>
              </w:rPr>
              <w:t>What problem is Mateo having in the story? -pg.4 (Popcorn)</w:t>
            </w:r>
          </w:p>
          <w:p w14:paraId="315FA342" w14:textId="77777777" w:rsidR="006264E6" w:rsidRDefault="006264E6">
            <w:pPr>
              <w:widowControl w:val="0"/>
              <w:pBdr>
                <w:top w:val="nil"/>
                <w:left w:val="nil"/>
                <w:bottom w:val="nil"/>
                <w:right w:val="nil"/>
                <w:between w:val="nil"/>
              </w:pBdr>
              <w:rPr>
                <w:b/>
                <w:sz w:val="20"/>
                <w:szCs w:val="20"/>
              </w:rPr>
            </w:pPr>
          </w:p>
          <w:p w14:paraId="3D06EC80" w14:textId="62AE77B5" w:rsidR="006264E6" w:rsidRDefault="001A2D02">
            <w:pPr>
              <w:widowControl w:val="0"/>
              <w:pBdr>
                <w:top w:val="nil"/>
                <w:left w:val="nil"/>
                <w:bottom w:val="nil"/>
                <w:right w:val="nil"/>
                <w:between w:val="nil"/>
              </w:pBdr>
              <w:rPr>
                <w:b/>
                <w:sz w:val="20"/>
                <w:szCs w:val="20"/>
              </w:rPr>
            </w:pPr>
            <w:r>
              <w:rPr>
                <w:i/>
                <w:sz w:val="20"/>
                <w:szCs w:val="20"/>
              </w:rPr>
              <w:t>Call on a few volunteers and prompt children to add on, as appropriate. Ideas to look for: He is bored; it’s raining, and he can’t go outside; He ran out of screen time and can’t watch TV or play video games</w:t>
            </w:r>
            <w:r w:rsidR="00C240BD">
              <w:rPr>
                <w:i/>
                <w:color w:val="000000"/>
                <w:sz w:val="20"/>
                <w:szCs w:val="20"/>
              </w:rPr>
              <w:t>.</w:t>
            </w:r>
          </w:p>
          <w:p w14:paraId="4DABB5F4" w14:textId="77777777" w:rsidR="006264E6" w:rsidRDefault="006264E6">
            <w:pPr>
              <w:widowControl w:val="0"/>
              <w:pBdr>
                <w:top w:val="nil"/>
                <w:left w:val="nil"/>
                <w:bottom w:val="nil"/>
                <w:right w:val="nil"/>
                <w:between w:val="nil"/>
              </w:pBdr>
              <w:rPr>
                <w:b/>
                <w:sz w:val="20"/>
                <w:szCs w:val="20"/>
              </w:rPr>
            </w:pPr>
          </w:p>
          <w:p w14:paraId="1CBF852D" w14:textId="694ED2FF" w:rsidR="006264E6" w:rsidRDefault="00C240BD" w:rsidP="001A2D02">
            <w:pPr>
              <w:widowControl w:val="0"/>
              <w:pBdr>
                <w:top w:val="nil"/>
                <w:left w:val="nil"/>
                <w:bottom w:val="nil"/>
                <w:right w:val="nil"/>
                <w:between w:val="nil"/>
              </w:pBdr>
              <w:rPr>
                <w:b/>
                <w:sz w:val="20"/>
                <w:szCs w:val="20"/>
              </w:rPr>
            </w:pPr>
            <w:r>
              <w:rPr>
                <w:b/>
                <w:sz w:val="20"/>
                <w:szCs w:val="20"/>
              </w:rPr>
              <w:t xml:space="preserve">Q2. </w:t>
            </w:r>
            <w:r w:rsidR="001A2D02">
              <w:rPr>
                <w:b/>
                <w:sz w:val="20"/>
                <w:szCs w:val="20"/>
              </w:rPr>
              <w:t>Mateo is very focused on what he can’t do. Let’s help him think of some things that he could on a rainy day inside his house. -pg. 10 (Stop and Jot)</w:t>
            </w:r>
          </w:p>
          <w:p w14:paraId="7A64E25D" w14:textId="77777777" w:rsidR="006264E6" w:rsidRDefault="006264E6">
            <w:pPr>
              <w:widowControl w:val="0"/>
              <w:pBdr>
                <w:top w:val="nil"/>
                <w:left w:val="nil"/>
                <w:bottom w:val="nil"/>
                <w:right w:val="nil"/>
                <w:between w:val="nil"/>
              </w:pBdr>
              <w:rPr>
                <w:b/>
                <w:sz w:val="20"/>
                <w:szCs w:val="20"/>
              </w:rPr>
            </w:pPr>
          </w:p>
          <w:p w14:paraId="0B4D13E2" w14:textId="17221D0F" w:rsidR="006264E6" w:rsidRDefault="00C240BD">
            <w:pPr>
              <w:widowControl w:val="0"/>
              <w:pBdr>
                <w:top w:val="nil"/>
                <w:left w:val="nil"/>
                <w:bottom w:val="nil"/>
                <w:right w:val="nil"/>
                <w:between w:val="nil"/>
              </w:pBdr>
              <w:rPr>
                <w:i/>
                <w:sz w:val="20"/>
                <w:szCs w:val="20"/>
              </w:rPr>
            </w:pPr>
            <w:r>
              <w:rPr>
                <w:i/>
                <w:sz w:val="20"/>
                <w:szCs w:val="20"/>
              </w:rPr>
              <w:lastRenderedPageBreak/>
              <w:t xml:space="preserve">Prompt children to </w:t>
            </w:r>
            <w:r w:rsidR="001A2D02">
              <w:rPr>
                <w:i/>
                <w:sz w:val="20"/>
                <w:szCs w:val="20"/>
              </w:rPr>
              <w:t xml:space="preserve">stop and jot some things that Mateo could do using pictures and words. After 1- </w:t>
            </w:r>
            <w:r w:rsidR="001303AD">
              <w:rPr>
                <w:i/>
                <w:sz w:val="20"/>
                <w:szCs w:val="20"/>
              </w:rPr>
              <w:t xml:space="preserve">2 </w:t>
            </w:r>
            <w:r w:rsidR="001A2D02">
              <w:rPr>
                <w:i/>
                <w:sz w:val="20"/>
                <w:szCs w:val="20"/>
              </w:rPr>
              <w:t>minutes, prompt children to hold up boards and call out some of what you see or call on a few students to share what they drew/wrote.</w:t>
            </w:r>
          </w:p>
          <w:p w14:paraId="27006F96" w14:textId="77777777" w:rsidR="006264E6" w:rsidRDefault="006264E6">
            <w:pPr>
              <w:widowControl w:val="0"/>
              <w:pBdr>
                <w:top w:val="nil"/>
                <w:left w:val="nil"/>
                <w:bottom w:val="nil"/>
                <w:right w:val="nil"/>
                <w:between w:val="nil"/>
              </w:pBdr>
              <w:rPr>
                <w:b/>
                <w:sz w:val="20"/>
                <w:szCs w:val="20"/>
              </w:rPr>
            </w:pPr>
          </w:p>
          <w:p w14:paraId="56C5A6F5" w14:textId="5DCCD149" w:rsidR="006264E6" w:rsidRPr="001303AD" w:rsidRDefault="00C240BD">
            <w:pPr>
              <w:widowControl w:val="0"/>
              <w:pBdr>
                <w:top w:val="nil"/>
                <w:left w:val="nil"/>
                <w:bottom w:val="nil"/>
                <w:right w:val="nil"/>
                <w:between w:val="nil"/>
              </w:pBdr>
              <w:rPr>
                <w:b/>
                <w:sz w:val="20"/>
                <w:szCs w:val="20"/>
              </w:rPr>
            </w:pPr>
            <w:r w:rsidRPr="001303AD">
              <w:rPr>
                <w:b/>
                <w:sz w:val="20"/>
                <w:szCs w:val="20"/>
              </w:rPr>
              <w:t xml:space="preserve">Q3.  </w:t>
            </w:r>
            <w:r w:rsidR="001303AD" w:rsidRPr="001303AD">
              <w:rPr>
                <w:b/>
                <w:sz w:val="20"/>
                <w:szCs w:val="20"/>
              </w:rPr>
              <w:t>Wow! Something has really changed about Mateo. How is Mateo different now then in the beginning of the story?</w:t>
            </w:r>
            <w:r w:rsidR="001303AD">
              <w:rPr>
                <w:b/>
                <w:sz w:val="20"/>
                <w:szCs w:val="20"/>
              </w:rPr>
              <w:t xml:space="preserve"> -pg. </w:t>
            </w:r>
            <w:r w:rsidR="00B843F9">
              <w:rPr>
                <w:b/>
                <w:sz w:val="20"/>
                <w:szCs w:val="20"/>
              </w:rPr>
              <w:t>22 (Turn and Talk)</w:t>
            </w:r>
            <w:r w:rsidR="001303AD">
              <w:rPr>
                <w:b/>
                <w:sz w:val="20"/>
                <w:szCs w:val="20"/>
              </w:rPr>
              <w:t xml:space="preserve"> Follow-up: Why do you think Mateo is different now? </w:t>
            </w:r>
            <w:r w:rsidR="00B843F9">
              <w:rPr>
                <w:b/>
                <w:sz w:val="20"/>
                <w:szCs w:val="20"/>
              </w:rPr>
              <w:t>(Popcorn</w:t>
            </w:r>
          </w:p>
          <w:p w14:paraId="77A2DA32" w14:textId="77777777" w:rsidR="006264E6" w:rsidRDefault="006264E6">
            <w:pPr>
              <w:widowControl w:val="0"/>
              <w:rPr>
                <w:i/>
                <w:sz w:val="20"/>
                <w:szCs w:val="20"/>
              </w:rPr>
            </w:pPr>
          </w:p>
          <w:p w14:paraId="3D999E29" w14:textId="58B97510" w:rsidR="006264E6" w:rsidRDefault="00C240BD">
            <w:pPr>
              <w:widowControl w:val="0"/>
              <w:rPr>
                <w:i/>
                <w:sz w:val="20"/>
                <w:szCs w:val="20"/>
              </w:rPr>
            </w:pPr>
            <w:r>
              <w:rPr>
                <w:i/>
                <w:sz w:val="20"/>
                <w:szCs w:val="20"/>
              </w:rPr>
              <w:t>Prompt children to Turn and Talk for 2 minutes. Ask a few students to share their responses and support with details.</w:t>
            </w:r>
            <w:r w:rsidR="00B843F9">
              <w:rPr>
                <w:i/>
                <w:sz w:val="20"/>
                <w:szCs w:val="20"/>
              </w:rPr>
              <w:t xml:space="preserve"> Share follow-up and call on volunteers to answer.</w:t>
            </w:r>
          </w:p>
          <w:p w14:paraId="43453BE5" w14:textId="77777777" w:rsidR="006264E6" w:rsidRDefault="006264E6">
            <w:pPr>
              <w:widowControl w:val="0"/>
              <w:pBdr>
                <w:top w:val="nil"/>
                <w:left w:val="nil"/>
                <w:bottom w:val="nil"/>
                <w:right w:val="nil"/>
                <w:between w:val="nil"/>
              </w:pBdr>
              <w:rPr>
                <w:b/>
                <w:sz w:val="20"/>
                <w:szCs w:val="20"/>
              </w:rPr>
            </w:pPr>
          </w:p>
          <w:p w14:paraId="52178E44" w14:textId="21B7551D" w:rsidR="006264E6" w:rsidRDefault="00C240BD">
            <w:pPr>
              <w:widowControl w:val="0"/>
              <w:pBdr>
                <w:top w:val="nil"/>
                <w:left w:val="nil"/>
                <w:bottom w:val="nil"/>
                <w:right w:val="nil"/>
                <w:between w:val="nil"/>
              </w:pBdr>
              <w:rPr>
                <w:b/>
                <w:sz w:val="20"/>
                <w:szCs w:val="20"/>
              </w:rPr>
            </w:pPr>
            <w:r>
              <w:rPr>
                <w:b/>
                <w:sz w:val="20"/>
                <w:szCs w:val="20"/>
              </w:rPr>
              <w:t xml:space="preserve">What additional words might you address while reading? </w:t>
            </w:r>
          </w:p>
          <w:p w14:paraId="6CB9AAE1" w14:textId="77777777" w:rsidR="006264E6" w:rsidRDefault="006264E6">
            <w:pPr>
              <w:widowControl w:val="0"/>
              <w:pBdr>
                <w:top w:val="nil"/>
                <w:left w:val="nil"/>
                <w:bottom w:val="nil"/>
                <w:right w:val="nil"/>
                <w:between w:val="nil"/>
              </w:pBdr>
              <w:rPr>
                <w:b/>
                <w:sz w:val="20"/>
                <w:szCs w:val="20"/>
              </w:rPr>
            </w:pPr>
          </w:p>
          <w:p w14:paraId="21CB3B23" w14:textId="4079EA6F" w:rsidR="006264E6" w:rsidRDefault="001303AD" w:rsidP="001303AD">
            <w:pPr>
              <w:pStyle w:val="ListParagraph"/>
              <w:widowControl w:val="0"/>
              <w:numPr>
                <w:ilvl w:val="0"/>
                <w:numId w:val="6"/>
              </w:numPr>
              <w:pBdr>
                <w:top w:val="nil"/>
                <w:left w:val="nil"/>
                <w:bottom w:val="nil"/>
                <w:right w:val="nil"/>
                <w:between w:val="nil"/>
              </w:pBdr>
              <w:rPr>
                <w:color w:val="000000"/>
                <w:sz w:val="20"/>
                <w:szCs w:val="20"/>
              </w:rPr>
            </w:pPr>
            <w:r w:rsidRPr="001303AD">
              <w:rPr>
                <w:color w:val="000000"/>
                <w:sz w:val="20"/>
                <w:szCs w:val="20"/>
              </w:rPr>
              <w:t>Wonder</w:t>
            </w:r>
          </w:p>
          <w:p w14:paraId="20237E17" w14:textId="710DA70A" w:rsidR="001303AD" w:rsidRDefault="001303AD" w:rsidP="001303AD">
            <w:pPr>
              <w:pStyle w:val="ListParagraph"/>
              <w:widowControl w:val="0"/>
              <w:numPr>
                <w:ilvl w:val="0"/>
                <w:numId w:val="6"/>
              </w:numPr>
              <w:pBdr>
                <w:top w:val="nil"/>
                <w:left w:val="nil"/>
                <w:bottom w:val="nil"/>
                <w:right w:val="nil"/>
                <w:between w:val="nil"/>
              </w:pBdr>
              <w:rPr>
                <w:color w:val="000000"/>
                <w:sz w:val="20"/>
                <w:szCs w:val="20"/>
              </w:rPr>
            </w:pPr>
            <w:r>
              <w:rPr>
                <w:color w:val="000000"/>
                <w:sz w:val="20"/>
                <w:szCs w:val="20"/>
              </w:rPr>
              <w:t>Curious</w:t>
            </w:r>
          </w:p>
          <w:p w14:paraId="33CE12DC" w14:textId="12C1824C" w:rsidR="001303AD" w:rsidRDefault="001303AD" w:rsidP="001303AD">
            <w:pPr>
              <w:pStyle w:val="ListParagraph"/>
              <w:widowControl w:val="0"/>
              <w:numPr>
                <w:ilvl w:val="0"/>
                <w:numId w:val="6"/>
              </w:numPr>
              <w:pBdr>
                <w:top w:val="nil"/>
                <w:left w:val="nil"/>
                <w:bottom w:val="nil"/>
                <w:right w:val="nil"/>
                <w:between w:val="nil"/>
              </w:pBdr>
              <w:rPr>
                <w:color w:val="000000"/>
                <w:sz w:val="20"/>
                <w:szCs w:val="20"/>
              </w:rPr>
            </w:pPr>
            <w:r>
              <w:rPr>
                <w:color w:val="000000"/>
                <w:sz w:val="20"/>
                <w:szCs w:val="20"/>
              </w:rPr>
              <w:t>Experimented</w:t>
            </w:r>
          </w:p>
          <w:p w14:paraId="24B059C7" w14:textId="2A1673CF" w:rsidR="001303AD" w:rsidRDefault="001303AD" w:rsidP="001303AD">
            <w:pPr>
              <w:pStyle w:val="ListParagraph"/>
              <w:widowControl w:val="0"/>
              <w:numPr>
                <w:ilvl w:val="0"/>
                <w:numId w:val="6"/>
              </w:numPr>
              <w:pBdr>
                <w:top w:val="nil"/>
                <w:left w:val="nil"/>
                <w:bottom w:val="nil"/>
                <w:right w:val="nil"/>
                <w:between w:val="nil"/>
              </w:pBdr>
              <w:rPr>
                <w:color w:val="000000"/>
                <w:sz w:val="20"/>
                <w:szCs w:val="20"/>
              </w:rPr>
            </w:pPr>
            <w:r>
              <w:rPr>
                <w:color w:val="000000"/>
                <w:sz w:val="20"/>
                <w:szCs w:val="20"/>
              </w:rPr>
              <w:t>Acrobat</w:t>
            </w:r>
          </w:p>
          <w:p w14:paraId="3A65A391" w14:textId="37910163" w:rsidR="001303AD" w:rsidRDefault="001303AD" w:rsidP="001303AD">
            <w:pPr>
              <w:pStyle w:val="ListParagraph"/>
              <w:widowControl w:val="0"/>
              <w:numPr>
                <w:ilvl w:val="0"/>
                <w:numId w:val="6"/>
              </w:numPr>
              <w:pBdr>
                <w:top w:val="nil"/>
                <w:left w:val="nil"/>
                <w:bottom w:val="nil"/>
                <w:right w:val="nil"/>
                <w:between w:val="nil"/>
              </w:pBdr>
              <w:rPr>
                <w:color w:val="000000"/>
                <w:sz w:val="20"/>
                <w:szCs w:val="20"/>
              </w:rPr>
            </w:pPr>
            <w:r>
              <w:rPr>
                <w:color w:val="000000"/>
                <w:sz w:val="20"/>
                <w:szCs w:val="20"/>
              </w:rPr>
              <w:t>Delight</w:t>
            </w:r>
          </w:p>
          <w:p w14:paraId="50EEFC05" w14:textId="25B923D3" w:rsidR="001303AD" w:rsidRPr="001303AD" w:rsidRDefault="001303AD" w:rsidP="001303AD">
            <w:pPr>
              <w:pStyle w:val="ListParagraph"/>
              <w:widowControl w:val="0"/>
              <w:numPr>
                <w:ilvl w:val="0"/>
                <w:numId w:val="6"/>
              </w:numPr>
              <w:pBdr>
                <w:top w:val="nil"/>
                <w:left w:val="nil"/>
                <w:bottom w:val="nil"/>
                <w:right w:val="nil"/>
                <w:between w:val="nil"/>
              </w:pBdr>
              <w:rPr>
                <w:color w:val="000000"/>
                <w:sz w:val="20"/>
                <w:szCs w:val="20"/>
              </w:rPr>
            </w:pPr>
            <w:r>
              <w:rPr>
                <w:color w:val="000000"/>
                <w:sz w:val="20"/>
                <w:szCs w:val="20"/>
              </w:rPr>
              <w:t>Chilaquiles</w:t>
            </w:r>
          </w:p>
          <w:p w14:paraId="7E10668C" w14:textId="77777777" w:rsidR="001303AD" w:rsidRDefault="001303AD">
            <w:pPr>
              <w:widowControl w:val="0"/>
              <w:pBdr>
                <w:top w:val="nil"/>
                <w:left w:val="nil"/>
                <w:bottom w:val="nil"/>
                <w:right w:val="nil"/>
                <w:between w:val="nil"/>
              </w:pBdr>
              <w:rPr>
                <w:b/>
                <w:color w:val="000000"/>
                <w:sz w:val="20"/>
                <w:szCs w:val="20"/>
              </w:rPr>
            </w:pPr>
          </w:p>
          <w:p w14:paraId="0CA87533" w14:textId="77777777" w:rsidR="006264E6" w:rsidRDefault="006264E6">
            <w:pPr>
              <w:widowControl w:val="0"/>
              <w:pBdr>
                <w:top w:val="nil"/>
                <w:left w:val="nil"/>
                <w:bottom w:val="nil"/>
                <w:right w:val="nil"/>
                <w:between w:val="nil"/>
              </w:pBdr>
              <w:rPr>
                <w:b/>
                <w:sz w:val="20"/>
                <w:szCs w:val="20"/>
              </w:rPr>
            </w:pPr>
          </w:p>
        </w:tc>
      </w:tr>
      <w:tr w:rsidR="006264E6" w14:paraId="7546FE38" w14:textId="77777777">
        <w:trPr>
          <w:trHeight w:val="420"/>
        </w:trPr>
        <w:tc>
          <w:tcPr>
            <w:tcW w:w="10800" w:type="dxa"/>
            <w:gridSpan w:val="3"/>
            <w:shd w:val="clear" w:color="auto" w:fill="26BCD7"/>
            <w:tcMar>
              <w:top w:w="100" w:type="dxa"/>
              <w:left w:w="100" w:type="dxa"/>
              <w:bottom w:w="100" w:type="dxa"/>
              <w:right w:w="100" w:type="dxa"/>
            </w:tcMar>
          </w:tcPr>
          <w:p w14:paraId="11C97A28" w14:textId="77777777" w:rsidR="006264E6" w:rsidRDefault="00C240BD">
            <w:pPr>
              <w:widowControl w:val="0"/>
              <w:tabs>
                <w:tab w:val="left" w:pos="2100"/>
                <w:tab w:val="center" w:pos="5300"/>
              </w:tabs>
              <w:rPr>
                <w:b/>
                <w:sz w:val="20"/>
                <w:szCs w:val="20"/>
              </w:rPr>
            </w:pPr>
            <w:r>
              <w:rPr>
                <w:b/>
                <w:sz w:val="20"/>
                <w:szCs w:val="20"/>
              </w:rPr>
              <w:lastRenderedPageBreak/>
              <w:tab/>
            </w:r>
            <w:r>
              <w:rPr>
                <w:b/>
                <w:sz w:val="20"/>
                <w:szCs w:val="20"/>
              </w:rPr>
              <w:tab/>
              <w:t>AFTER READING</w:t>
            </w:r>
          </w:p>
          <w:p w14:paraId="79600FB1" w14:textId="77777777" w:rsidR="006264E6" w:rsidRDefault="00C240BD">
            <w:pPr>
              <w:widowControl w:val="0"/>
              <w:jc w:val="center"/>
            </w:pPr>
            <w:r>
              <w:rPr>
                <w:i/>
                <w:sz w:val="20"/>
                <w:szCs w:val="20"/>
              </w:rPr>
              <w:t>write questions and student interaction (T/T, S/J, Act-it-out)</w:t>
            </w:r>
          </w:p>
        </w:tc>
      </w:tr>
      <w:tr w:rsidR="006264E6" w14:paraId="4DC6527C" w14:textId="77777777">
        <w:tc>
          <w:tcPr>
            <w:tcW w:w="2730" w:type="dxa"/>
            <w:gridSpan w:val="2"/>
            <w:shd w:val="clear" w:color="auto" w:fill="auto"/>
            <w:tcMar>
              <w:top w:w="100" w:type="dxa"/>
              <w:left w:w="100" w:type="dxa"/>
              <w:bottom w:w="100" w:type="dxa"/>
              <w:right w:w="100" w:type="dxa"/>
            </w:tcMar>
          </w:tcPr>
          <w:p w14:paraId="3F93B38A" w14:textId="77777777" w:rsidR="006264E6" w:rsidRDefault="00C240BD">
            <w:pPr>
              <w:widowControl w:val="0"/>
              <w:numPr>
                <w:ilvl w:val="0"/>
                <w:numId w:val="3"/>
              </w:numPr>
              <w:pBdr>
                <w:top w:val="nil"/>
                <w:left w:val="nil"/>
                <w:bottom w:val="nil"/>
                <w:right w:val="nil"/>
                <w:between w:val="nil"/>
              </w:pBdr>
              <w:rPr>
                <w:color w:val="000000"/>
                <w:sz w:val="20"/>
                <w:szCs w:val="20"/>
              </w:rPr>
            </w:pPr>
            <w:r>
              <w:rPr>
                <w:color w:val="000000"/>
                <w:sz w:val="20"/>
                <w:szCs w:val="20"/>
              </w:rPr>
              <w:t>Ask 1 question reflecting on book theme</w:t>
            </w:r>
          </w:p>
          <w:p w14:paraId="205B7F17" w14:textId="77777777" w:rsidR="006264E6" w:rsidRDefault="006264E6">
            <w:pPr>
              <w:widowControl w:val="0"/>
              <w:pBdr>
                <w:top w:val="nil"/>
                <w:left w:val="nil"/>
                <w:bottom w:val="nil"/>
                <w:right w:val="nil"/>
                <w:between w:val="nil"/>
              </w:pBdr>
              <w:ind w:left="450"/>
              <w:rPr>
                <w:color w:val="000000"/>
                <w:sz w:val="20"/>
                <w:szCs w:val="20"/>
              </w:rPr>
            </w:pPr>
          </w:p>
          <w:p w14:paraId="7127538B" w14:textId="77777777" w:rsidR="006264E6" w:rsidRDefault="00C240BD">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14:paraId="0CBCF290" w14:textId="060501AB" w:rsidR="006264E6" w:rsidRDefault="00C240BD">
            <w:pPr>
              <w:widowControl w:val="0"/>
              <w:pBdr>
                <w:top w:val="nil"/>
                <w:left w:val="nil"/>
                <w:bottom w:val="nil"/>
                <w:right w:val="nil"/>
                <w:between w:val="nil"/>
              </w:pBdr>
              <w:rPr>
                <w:b/>
                <w:sz w:val="20"/>
                <w:szCs w:val="20"/>
              </w:rPr>
            </w:pPr>
            <w:r w:rsidRPr="001A1ED6">
              <w:rPr>
                <w:b/>
                <w:bCs/>
                <w:sz w:val="20"/>
                <w:szCs w:val="20"/>
              </w:rPr>
              <w:t xml:space="preserve">Q1. </w:t>
            </w:r>
            <w:r w:rsidR="00B843F9" w:rsidRPr="001A1ED6">
              <w:rPr>
                <w:b/>
                <w:bCs/>
                <w:sz w:val="20"/>
                <w:szCs w:val="20"/>
              </w:rPr>
              <w:t xml:space="preserve">Mateo realizes that he can go looking for the wows on purpose. What do you </w:t>
            </w:r>
            <w:r w:rsidR="001A1ED6" w:rsidRPr="001A1ED6">
              <w:rPr>
                <w:b/>
                <w:bCs/>
                <w:sz w:val="20"/>
                <w:szCs w:val="20"/>
              </w:rPr>
              <w:t xml:space="preserve">think </w:t>
            </w:r>
            <w:r w:rsidR="00B843F9" w:rsidRPr="001A1ED6">
              <w:rPr>
                <w:b/>
                <w:bCs/>
                <w:sz w:val="20"/>
                <w:szCs w:val="20"/>
              </w:rPr>
              <w:t>he mean</w:t>
            </w:r>
            <w:r w:rsidR="001A1ED6" w:rsidRPr="001A1ED6">
              <w:rPr>
                <w:b/>
                <w:bCs/>
                <w:sz w:val="20"/>
                <w:szCs w:val="20"/>
              </w:rPr>
              <w:t>s</w:t>
            </w:r>
            <w:r w:rsidR="00B843F9" w:rsidRPr="001A1ED6">
              <w:rPr>
                <w:b/>
                <w:bCs/>
                <w:sz w:val="20"/>
                <w:szCs w:val="20"/>
              </w:rPr>
              <w:t xml:space="preserve"> by that?</w:t>
            </w:r>
            <w:r w:rsidR="001A1ED6" w:rsidRPr="001A1ED6">
              <w:rPr>
                <w:b/>
                <w:bCs/>
                <w:sz w:val="20"/>
                <w:szCs w:val="20"/>
              </w:rPr>
              <w:t xml:space="preserve"> How could we look for wows?</w:t>
            </w:r>
            <w:r>
              <w:rPr>
                <w:b/>
              </w:rPr>
              <w:t xml:space="preserve"> </w:t>
            </w:r>
            <w:r>
              <w:rPr>
                <w:b/>
                <w:sz w:val="20"/>
                <w:szCs w:val="20"/>
              </w:rPr>
              <w:t>-Turn and Talk</w:t>
            </w:r>
          </w:p>
          <w:p w14:paraId="6EF32F3F" w14:textId="364895E7" w:rsidR="006264E6" w:rsidRDefault="006264E6">
            <w:pPr>
              <w:widowControl w:val="0"/>
              <w:pBdr>
                <w:top w:val="nil"/>
                <w:left w:val="nil"/>
                <w:bottom w:val="nil"/>
                <w:right w:val="nil"/>
                <w:between w:val="nil"/>
              </w:pBdr>
              <w:rPr>
                <w:i/>
                <w:color w:val="000000"/>
                <w:sz w:val="20"/>
                <w:szCs w:val="20"/>
              </w:rPr>
            </w:pPr>
          </w:p>
          <w:p w14:paraId="19AB7DB6" w14:textId="58274743" w:rsidR="001A1ED6" w:rsidRDefault="001A1ED6">
            <w:pPr>
              <w:widowControl w:val="0"/>
              <w:pBdr>
                <w:top w:val="nil"/>
                <w:left w:val="nil"/>
                <w:bottom w:val="nil"/>
                <w:right w:val="nil"/>
                <w:between w:val="nil"/>
              </w:pBdr>
              <w:rPr>
                <w:sz w:val="20"/>
                <w:szCs w:val="20"/>
              </w:rPr>
            </w:pPr>
            <w:r>
              <w:rPr>
                <w:i/>
                <w:color w:val="000000"/>
                <w:sz w:val="20"/>
                <w:szCs w:val="20"/>
              </w:rPr>
              <w:t>Prompt children to Turn and Talk. Bring back and take a few shares. Prompts if children are stuck: Remember that Mateo was only looking for things he couldn’t do and focusing on the negative. How did that change? What did he start to notice? How could we look for things to be grateful for or “wowed” by?</w:t>
            </w:r>
          </w:p>
          <w:p w14:paraId="02687E06" w14:textId="77777777" w:rsidR="006264E6" w:rsidRDefault="006264E6">
            <w:pPr>
              <w:widowControl w:val="0"/>
              <w:pBdr>
                <w:top w:val="nil"/>
                <w:left w:val="nil"/>
                <w:bottom w:val="nil"/>
                <w:right w:val="nil"/>
                <w:between w:val="nil"/>
              </w:pBdr>
              <w:rPr>
                <w:sz w:val="20"/>
                <w:szCs w:val="20"/>
              </w:rPr>
            </w:pPr>
          </w:p>
          <w:p w14:paraId="7DB762A6" w14:textId="7C05D77D" w:rsidR="006264E6" w:rsidRDefault="00C240BD">
            <w:pPr>
              <w:widowControl w:val="0"/>
              <w:pBdr>
                <w:top w:val="nil"/>
                <w:left w:val="nil"/>
                <w:bottom w:val="nil"/>
                <w:right w:val="nil"/>
                <w:between w:val="nil"/>
              </w:pBdr>
              <w:rPr>
                <w:b/>
                <w:sz w:val="20"/>
                <w:szCs w:val="20"/>
              </w:rPr>
            </w:pPr>
            <w:r>
              <w:rPr>
                <w:b/>
                <w:sz w:val="20"/>
                <w:szCs w:val="20"/>
              </w:rPr>
              <w:t xml:space="preserve">What will you say to connect theme or big idea to extension activity: </w:t>
            </w:r>
            <w:r w:rsidR="001A1ED6">
              <w:rPr>
                <w:sz w:val="20"/>
                <w:szCs w:val="20"/>
              </w:rPr>
              <w:t>Just like Mateo, we al</w:t>
            </w:r>
            <w:r w:rsidR="004C1029">
              <w:rPr>
                <w:sz w:val="20"/>
                <w:szCs w:val="20"/>
              </w:rPr>
              <w:t>l</w:t>
            </w:r>
            <w:r w:rsidR="001A1ED6">
              <w:rPr>
                <w:sz w:val="20"/>
                <w:szCs w:val="20"/>
              </w:rPr>
              <w:t xml:space="preserve"> get frustrated or feel </w:t>
            </w:r>
            <w:proofErr w:type="gramStart"/>
            <w:r w:rsidR="004C1029">
              <w:rPr>
                <w:sz w:val="20"/>
                <w:szCs w:val="20"/>
              </w:rPr>
              <w:t>disappointed.</w:t>
            </w:r>
            <w:proofErr w:type="gramEnd"/>
            <w:r w:rsidR="004C1029">
              <w:rPr>
                <w:sz w:val="20"/>
                <w:szCs w:val="20"/>
              </w:rPr>
              <w:t xml:space="preserve"> </w:t>
            </w:r>
            <w:r w:rsidR="001A1ED6" w:rsidRPr="001A1ED6">
              <w:rPr>
                <w:sz w:val="20"/>
                <w:szCs w:val="20"/>
              </w:rPr>
              <w:t>Frustration and disappointment are normal, but you can get stuck feeling this way when you focus on what you can’t have or do. Taking the time to appreciate and give thanks for the good that’s around can help turn the page on a grumpy da</w:t>
            </w:r>
            <w:r w:rsidR="004C1029">
              <w:rPr>
                <w:sz w:val="20"/>
                <w:szCs w:val="20"/>
              </w:rPr>
              <w:t xml:space="preserve">y. Mateo turned his day around when he realized that he had things around him to be grateful for. He was able to experience so many “wows” when he started focusing on what was good instead of bad. </w:t>
            </w:r>
          </w:p>
          <w:p w14:paraId="7F507C87" w14:textId="77777777" w:rsidR="006264E6" w:rsidRDefault="006264E6">
            <w:pPr>
              <w:widowControl w:val="0"/>
              <w:pBdr>
                <w:top w:val="nil"/>
                <w:left w:val="nil"/>
                <w:bottom w:val="nil"/>
                <w:right w:val="nil"/>
                <w:between w:val="nil"/>
              </w:pBdr>
              <w:rPr>
                <w:b/>
                <w:sz w:val="20"/>
                <w:szCs w:val="20"/>
              </w:rPr>
            </w:pPr>
          </w:p>
        </w:tc>
      </w:tr>
    </w:tbl>
    <w:p w14:paraId="4C573A3C" w14:textId="77777777" w:rsidR="006264E6" w:rsidRDefault="006264E6">
      <w:pPr>
        <w:rPr>
          <w:b/>
          <w:color w:val="FF0000"/>
        </w:rPr>
      </w:pPr>
    </w:p>
    <w:p w14:paraId="4961EBCF" w14:textId="77777777" w:rsidR="006264E6" w:rsidRDefault="006264E6"/>
    <w:tbl>
      <w:tblPr>
        <w:tblStyle w:val="a6"/>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6264E6" w14:paraId="7C5D0778" w14:textId="77777777">
        <w:trPr>
          <w:trHeight w:val="700"/>
        </w:trPr>
        <w:tc>
          <w:tcPr>
            <w:tcW w:w="10800" w:type="dxa"/>
            <w:gridSpan w:val="2"/>
            <w:shd w:val="clear" w:color="auto" w:fill="005596"/>
            <w:tcMar>
              <w:top w:w="100" w:type="dxa"/>
              <w:left w:w="100" w:type="dxa"/>
              <w:bottom w:w="100" w:type="dxa"/>
              <w:right w:w="100" w:type="dxa"/>
            </w:tcMar>
          </w:tcPr>
          <w:p w14:paraId="4CA04023" w14:textId="77777777" w:rsidR="006264E6" w:rsidRDefault="00C240BD">
            <w:pPr>
              <w:widowControl w:val="0"/>
              <w:pBdr>
                <w:top w:val="nil"/>
                <w:left w:val="nil"/>
                <w:bottom w:val="nil"/>
                <w:right w:val="nil"/>
                <w:between w:val="nil"/>
              </w:pBdr>
              <w:shd w:val="clear" w:color="auto" w:fill="005596"/>
              <w:tabs>
                <w:tab w:val="left" w:pos="8460"/>
              </w:tabs>
              <w:rPr>
                <w:b/>
              </w:rPr>
            </w:pPr>
            <w:r>
              <w:rPr>
                <w:b/>
              </w:rPr>
              <w:tab/>
            </w:r>
          </w:p>
          <w:p w14:paraId="3AC953AF" w14:textId="77777777" w:rsidR="006264E6" w:rsidRDefault="00C240BD">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14:paraId="589C39AA" w14:textId="77777777" w:rsidR="006264E6" w:rsidRDefault="00C240BD">
            <w:pPr>
              <w:tabs>
                <w:tab w:val="left" w:pos="6960"/>
              </w:tabs>
              <w:rPr>
                <w:sz w:val="20"/>
                <w:szCs w:val="20"/>
              </w:rPr>
            </w:pPr>
            <w:r>
              <w:rPr>
                <w:sz w:val="20"/>
                <w:szCs w:val="20"/>
              </w:rPr>
              <w:tab/>
            </w:r>
          </w:p>
        </w:tc>
      </w:tr>
      <w:tr w:rsidR="006264E6" w:rsidRPr="004C1029" w14:paraId="1B708646" w14:textId="77777777">
        <w:trPr>
          <w:trHeight w:val="860"/>
        </w:trPr>
        <w:tc>
          <w:tcPr>
            <w:tcW w:w="5220" w:type="dxa"/>
            <w:shd w:val="clear" w:color="auto" w:fill="auto"/>
            <w:tcMar>
              <w:top w:w="100" w:type="dxa"/>
              <w:left w:w="100" w:type="dxa"/>
              <w:bottom w:w="100" w:type="dxa"/>
              <w:right w:w="100" w:type="dxa"/>
            </w:tcMar>
          </w:tcPr>
          <w:p w14:paraId="17F48932" w14:textId="77777777" w:rsidR="006264E6" w:rsidRPr="004C1029" w:rsidRDefault="00C240BD">
            <w:pPr>
              <w:widowControl w:val="0"/>
              <w:pBdr>
                <w:top w:val="nil"/>
                <w:left w:val="nil"/>
                <w:bottom w:val="nil"/>
                <w:right w:val="nil"/>
                <w:between w:val="nil"/>
              </w:pBdr>
              <w:rPr>
                <w:b/>
                <w:bCs/>
                <w:sz w:val="20"/>
                <w:szCs w:val="20"/>
              </w:rPr>
            </w:pPr>
            <w:r w:rsidRPr="004C1029">
              <w:rPr>
                <w:b/>
                <w:bCs/>
                <w:sz w:val="20"/>
                <w:szCs w:val="20"/>
              </w:rPr>
              <w:t>Activity Description</w:t>
            </w:r>
          </w:p>
          <w:p w14:paraId="1B400DB8" w14:textId="77777777" w:rsidR="006264E6" w:rsidRPr="004C1029" w:rsidRDefault="006264E6">
            <w:pPr>
              <w:widowControl w:val="0"/>
              <w:pBdr>
                <w:top w:val="nil"/>
                <w:left w:val="nil"/>
                <w:bottom w:val="nil"/>
                <w:right w:val="nil"/>
                <w:between w:val="nil"/>
              </w:pBdr>
              <w:ind w:left="720"/>
              <w:rPr>
                <w:sz w:val="20"/>
                <w:szCs w:val="20"/>
              </w:rPr>
            </w:pPr>
          </w:p>
          <w:p w14:paraId="035B1B6C" w14:textId="5B3B8DA6" w:rsidR="006264E6" w:rsidRPr="004C1029" w:rsidRDefault="001A1ED6">
            <w:pPr>
              <w:widowControl w:val="0"/>
              <w:pBdr>
                <w:top w:val="nil"/>
                <w:left w:val="nil"/>
                <w:bottom w:val="nil"/>
                <w:right w:val="nil"/>
                <w:between w:val="nil"/>
              </w:pBdr>
              <w:rPr>
                <w:sz w:val="20"/>
                <w:szCs w:val="20"/>
              </w:rPr>
            </w:pPr>
            <w:r w:rsidRPr="004C1029">
              <w:rPr>
                <w:sz w:val="20"/>
                <w:szCs w:val="20"/>
              </w:rPr>
              <w:t>Book of Wow and Thanks</w:t>
            </w:r>
            <w:r w:rsidR="004C1029" w:rsidRPr="004C1029">
              <w:rPr>
                <w:sz w:val="20"/>
                <w:szCs w:val="20"/>
              </w:rPr>
              <w:t>-S</w:t>
            </w:r>
            <w:r w:rsidRPr="004C1029">
              <w:rPr>
                <w:sz w:val="20"/>
                <w:szCs w:val="20"/>
              </w:rPr>
              <w:t>tudents will create a book of things that they are grateful for and that bring them wonder.</w:t>
            </w:r>
          </w:p>
        </w:tc>
        <w:tc>
          <w:tcPr>
            <w:tcW w:w="5580" w:type="dxa"/>
          </w:tcPr>
          <w:p w14:paraId="5937ADF6" w14:textId="77777777" w:rsidR="006264E6" w:rsidRPr="004C1029" w:rsidRDefault="00C240BD">
            <w:pPr>
              <w:widowControl w:val="0"/>
              <w:pBdr>
                <w:top w:val="nil"/>
                <w:left w:val="nil"/>
                <w:bottom w:val="nil"/>
                <w:right w:val="nil"/>
                <w:between w:val="nil"/>
              </w:pBdr>
              <w:rPr>
                <w:b/>
                <w:bCs/>
                <w:sz w:val="20"/>
                <w:szCs w:val="20"/>
              </w:rPr>
            </w:pPr>
            <w:r w:rsidRPr="004C1029">
              <w:rPr>
                <w:b/>
                <w:bCs/>
                <w:sz w:val="20"/>
                <w:szCs w:val="20"/>
              </w:rPr>
              <w:t>Materials</w:t>
            </w:r>
          </w:p>
          <w:p w14:paraId="60F426E4" w14:textId="1675E671" w:rsidR="00DE67AC" w:rsidRDefault="00DE67AC">
            <w:pPr>
              <w:widowControl w:val="0"/>
              <w:numPr>
                <w:ilvl w:val="0"/>
                <w:numId w:val="4"/>
              </w:numPr>
              <w:pBdr>
                <w:top w:val="nil"/>
                <w:left w:val="nil"/>
                <w:bottom w:val="nil"/>
                <w:right w:val="nil"/>
                <w:between w:val="nil"/>
              </w:pBdr>
              <w:rPr>
                <w:color w:val="000000"/>
                <w:sz w:val="20"/>
                <w:szCs w:val="20"/>
              </w:rPr>
            </w:pPr>
            <w:proofErr w:type="gramStart"/>
            <w:r>
              <w:rPr>
                <w:color w:val="000000"/>
                <w:sz w:val="20"/>
                <w:szCs w:val="20"/>
              </w:rPr>
              <w:t>Thanks</w:t>
            </w:r>
            <w:proofErr w:type="gramEnd"/>
            <w:r>
              <w:rPr>
                <w:color w:val="000000"/>
                <w:sz w:val="20"/>
                <w:szCs w:val="20"/>
              </w:rPr>
              <w:t xml:space="preserve"> and Wows Group Brainstorm T-Chart</w:t>
            </w:r>
          </w:p>
          <w:p w14:paraId="3509A18E" w14:textId="19440157" w:rsidR="001A1ED6" w:rsidRPr="004C1029" w:rsidRDefault="004C1029">
            <w:pPr>
              <w:widowControl w:val="0"/>
              <w:numPr>
                <w:ilvl w:val="0"/>
                <w:numId w:val="4"/>
              </w:numPr>
              <w:pBdr>
                <w:top w:val="nil"/>
                <w:left w:val="nil"/>
                <w:bottom w:val="nil"/>
                <w:right w:val="nil"/>
                <w:between w:val="nil"/>
              </w:pBdr>
              <w:rPr>
                <w:color w:val="000000"/>
                <w:sz w:val="20"/>
                <w:szCs w:val="20"/>
              </w:rPr>
            </w:pPr>
            <w:r w:rsidRPr="004C1029">
              <w:rPr>
                <w:color w:val="000000"/>
                <w:sz w:val="20"/>
                <w:szCs w:val="20"/>
              </w:rPr>
              <w:t xml:space="preserve">Hole-punched </w:t>
            </w:r>
            <w:r w:rsidR="001A1ED6" w:rsidRPr="004C1029">
              <w:rPr>
                <w:color w:val="000000"/>
                <w:sz w:val="20"/>
                <w:szCs w:val="20"/>
              </w:rPr>
              <w:t>White Cardstock (4-5 per child)</w:t>
            </w:r>
          </w:p>
          <w:p w14:paraId="17611665" w14:textId="16B5FBB0" w:rsidR="001A1ED6" w:rsidRPr="004C1029" w:rsidRDefault="001A1ED6" w:rsidP="001A1ED6">
            <w:pPr>
              <w:widowControl w:val="0"/>
              <w:numPr>
                <w:ilvl w:val="0"/>
                <w:numId w:val="4"/>
              </w:numPr>
              <w:pBdr>
                <w:top w:val="nil"/>
                <w:left w:val="nil"/>
                <w:bottom w:val="nil"/>
                <w:right w:val="nil"/>
                <w:between w:val="nil"/>
              </w:pBdr>
              <w:rPr>
                <w:color w:val="000000"/>
                <w:sz w:val="20"/>
                <w:szCs w:val="20"/>
              </w:rPr>
            </w:pPr>
            <w:r w:rsidRPr="004C1029">
              <w:rPr>
                <w:color w:val="000000"/>
                <w:sz w:val="20"/>
                <w:szCs w:val="20"/>
              </w:rPr>
              <w:t>Art supplies (markers, colored pencils)</w:t>
            </w:r>
          </w:p>
          <w:p w14:paraId="5E85555E" w14:textId="7ADAA955" w:rsidR="004C1029" w:rsidRPr="004C1029" w:rsidRDefault="004C1029" w:rsidP="001A1ED6">
            <w:pPr>
              <w:widowControl w:val="0"/>
              <w:numPr>
                <w:ilvl w:val="0"/>
                <w:numId w:val="4"/>
              </w:numPr>
              <w:pBdr>
                <w:top w:val="nil"/>
                <w:left w:val="nil"/>
                <w:bottom w:val="nil"/>
                <w:right w:val="nil"/>
                <w:between w:val="nil"/>
              </w:pBdr>
              <w:rPr>
                <w:color w:val="000000"/>
                <w:sz w:val="20"/>
                <w:szCs w:val="20"/>
              </w:rPr>
            </w:pPr>
            <w:r w:rsidRPr="004C1029">
              <w:rPr>
                <w:color w:val="000000"/>
                <w:sz w:val="20"/>
                <w:szCs w:val="20"/>
              </w:rPr>
              <w:t>String or yarn (1 piece/child)</w:t>
            </w:r>
          </w:p>
          <w:p w14:paraId="4A3B619B" w14:textId="77777777" w:rsidR="001A1ED6" w:rsidRPr="004C1029" w:rsidRDefault="001A1ED6">
            <w:pPr>
              <w:widowControl w:val="0"/>
              <w:numPr>
                <w:ilvl w:val="0"/>
                <w:numId w:val="4"/>
              </w:numPr>
              <w:pBdr>
                <w:top w:val="nil"/>
                <w:left w:val="nil"/>
                <w:bottom w:val="nil"/>
                <w:right w:val="nil"/>
                <w:between w:val="nil"/>
              </w:pBdr>
              <w:rPr>
                <w:color w:val="000000"/>
                <w:sz w:val="20"/>
                <w:szCs w:val="20"/>
              </w:rPr>
            </w:pPr>
            <w:r w:rsidRPr="004C1029">
              <w:rPr>
                <w:color w:val="000000"/>
                <w:sz w:val="20"/>
                <w:szCs w:val="20"/>
              </w:rPr>
              <w:t xml:space="preserve">Optional: </w:t>
            </w:r>
          </w:p>
          <w:p w14:paraId="55069735" w14:textId="77777777" w:rsidR="004C1029" w:rsidRPr="004C1029" w:rsidRDefault="004C1029" w:rsidP="001A1ED6">
            <w:pPr>
              <w:widowControl w:val="0"/>
              <w:numPr>
                <w:ilvl w:val="1"/>
                <w:numId w:val="4"/>
              </w:numPr>
              <w:pBdr>
                <w:top w:val="nil"/>
                <w:left w:val="nil"/>
                <w:bottom w:val="nil"/>
                <w:right w:val="nil"/>
                <w:between w:val="nil"/>
              </w:pBdr>
              <w:rPr>
                <w:color w:val="000000"/>
                <w:sz w:val="20"/>
                <w:szCs w:val="20"/>
              </w:rPr>
            </w:pPr>
            <w:r w:rsidRPr="004C1029">
              <w:rPr>
                <w:color w:val="000000"/>
                <w:sz w:val="20"/>
                <w:szCs w:val="20"/>
              </w:rPr>
              <w:t>Scissors</w:t>
            </w:r>
          </w:p>
          <w:p w14:paraId="35A28DD6" w14:textId="4E19F631" w:rsidR="006264E6" w:rsidRPr="004C1029" w:rsidRDefault="00C240BD" w:rsidP="001A1ED6">
            <w:pPr>
              <w:widowControl w:val="0"/>
              <w:numPr>
                <w:ilvl w:val="1"/>
                <w:numId w:val="4"/>
              </w:numPr>
              <w:pBdr>
                <w:top w:val="nil"/>
                <w:left w:val="nil"/>
                <w:bottom w:val="nil"/>
                <w:right w:val="nil"/>
                <w:between w:val="nil"/>
              </w:pBdr>
              <w:rPr>
                <w:color w:val="000000"/>
                <w:sz w:val="20"/>
                <w:szCs w:val="20"/>
              </w:rPr>
            </w:pPr>
            <w:r w:rsidRPr="004C1029">
              <w:rPr>
                <w:color w:val="000000"/>
                <w:sz w:val="20"/>
                <w:szCs w:val="20"/>
              </w:rPr>
              <w:t>Glue</w:t>
            </w:r>
          </w:p>
          <w:p w14:paraId="38281140" w14:textId="77777777" w:rsidR="006264E6" w:rsidRPr="004C1029" w:rsidRDefault="00C240BD" w:rsidP="001A1ED6">
            <w:pPr>
              <w:widowControl w:val="0"/>
              <w:numPr>
                <w:ilvl w:val="1"/>
                <w:numId w:val="4"/>
              </w:numPr>
              <w:pBdr>
                <w:top w:val="nil"/>
                <w:left w:val="nil"/>
                <w:bottom w:val="nil"/>
                <w:right w:val="nil"/>
                <w:between w:val="nil"/>
              </w:pBdr>
              <w:rPr>
                <w:color w:val="000000"/>
                <w:sz w:val="20"/>
                <w:szCs w:val="20"/>
              </w:rPr>
            </w:pPr>
            <w:r w:rsidRPr="004C1029">
              <w:rPr>
                <w:color w:val="000000"/>
                <w:sz w:val="20"/>
                <w:szCs w:val="20"/>
              </w:rPr>
              <w:t>Magazines</w:t>
            </w:r>
          </w:p>
          <w:p w14:paraId="52A6965A" w14:textId="77777777" w:rsidR="006264E6" w:rsidRPr="004C1029" w:rsidRDefault="00C240BD" w:rsidP="001A1ED6">
            <w:pPr>
              <w:widowControl w:val="0"/>
              <w:numPr>
                <w:ilvl w:val="1"/>
                <w:numId w:val="4"/>
              </w:numPr>
              <w:pBdr>
                <w:top w:val="nil"/>
                <w:left w:val="nil"/>
                <w:bottom w:val="nil"/>
                <w:right w:val="nil"/>
                <w:between w:val="nil"/>
              </w:pBdr>
              <w:rPr>
                <w:color w:val="000000"/>
                <w:sz w:val="20"/>
                <w:szCs w:val="20"/>
              </w:rPr>
            </w:pPr>
            <w:r w:rsidRPr="004C1029">
              <w:rPr>
                <w:color w:val="000000"/>
                <w:sz w:val="20"/>
                <w:szCs w:val="20"/>
              </w:rPr>
              <w:t>Scissors</w:t>
            </w:r>
          </w:p>
          <w:p w14:paraId="218F8F13" w14:textId="1CB41893" w:rsidR="001A1ED6" w:rsidRPr="004C1029" w:rsidRDefault="001A1ED6" w:rsidP="001A1ED6">
            <w:pPr>
              <w:widowControl w:val="0"/>
              <w:numPr>
                <w:ilvl w:val="1"/>
                <w:numId w:val="4"/>
              </w:numPr>
              <w:pBdr>
                <w:top w:val="nil"/>
                <w:left w:val="nil"/>
                <w:bottom w:val="nil"/>
                <w:right w:val="nil"/>
                <w:between w:val="nil"/>
              </w:pBdr>
              <w:rPr>
                <w:color w:val="000000"/>
                <w:sz w:val="20"/>
                <w:szCs w:val="20"/>
              </w:rPr>
            </w:pPr>
            <w:r w:rsidRPr="004C1029">
              <w:rPr>
                <w:color w:val="000000"/>
                <w:sz w:val="20"/>
                <w:szCs w:val="20"/>
              </w:rPr>
              <w:t>Construction Paper</w:t>
            </w:r>
          </w:p>
        </w:tc>
      </w:tr>
      <w:tr w:rsidR="006264E6" w:rsidRPr="004C1029" w14:paraId="1BBB2947" w14:textId="77777777">
        <w:trPr>
          <w:trHeight w:val="940"/>
        </w:trPr>
        <w:tc>
          <w:tcPr>
            <w:tcW w:w="10800" w:type="dxa"/>
            <w:gridSpan w:val="2"/>
            <w:shd w:val="clear" w:color="auto" w:fill="auto"/>
            <w:tcMar>
              <w:top w:w="100" w:type="dxa"/>
              <w:left w:w="100" w:type="dxa"/>
              <w:bottom w:w="100" w:type="dxa"/>
              <w:right w:w="100" w:type="dxa"/>
            </w:tcMar>
          </w:tcPr>
          <w:p w14:paraId="46DBF203" w14:textId="77777777" w:rsidR="006264E6" w:rsidRPr="00D81117" w:rsidRDefault="00C240BD">
            <w:pPr>
              <w:widowControl w:val="0"/>
              <w:pBdr>
                <w:top w:val="nil"/>
                <w:left w:val="nil"/>
                <w:bottom w:val="nil"/>
                <w:right w:val="nil"/>
                <w:between w:val="nil"/>
              </w:pBdr>
              <w:rPr>
                <w:b/>
                <w:bCs/>
                <w:sz w:val="20"/>
                <w:szCs w:val="20"/>
              </w:rPr>
            </w:pPr>
            <w:r w:rsidRPr="00D81117">
              <w:rPr>
                <w:b/>
                <w:bCs/>
                <w:sz w:val="20"/>
                <w:szCs w:val="20"/>
              </w:rPr>
              <w:lastRenderedPageBreak/>
              <w:t xml:space="preserve">Introduction </w:t>
            </w:r>
          </w:p>
          <w:p w14:paraId="7EE03AF9" w14:textId="77777777" w:rsidR="006264E6" w:rsidRPr="004C1029" w:rsidRDefault="006264E6">
            <w:pPr>
              <w:widowControl w:val="0"/>
              <w:pBdr>
                <w:top w:val="nil"/>
                <w:left w:val="nil"/>
                <w:bottom w:val="nil"/>
                <w:right w:val="nil"/>
                <w:between w:val="nil"/>
              </w:pBdr>
              <w:rPr>
                <w:sz w:val="20"/>
                <w:szCs w:val="20"/>
              </w:rPr>
            </w:pPr>
          </w:p>
          <w:p w14:paraId="7B435325" w14:textId="72DEF373" w:rsidR="006264E6" w:rsidRPr="004C1029" w:rsidRDefault="00D81117">
            <w:pPr>
              <w:widowControl w:val="0"/>
              <w:pBdr>
                <w:top w:val="nil"/>
                <w:left w:val="nil"/>
                <w:bottom w:val="nil"/>
                <w:right w:val="nil"/>
                <w:between w:val="nil"/>
              </w:pBdr>
              <w:rPr>
                <w:sz w:val="20"/>
                <w:szCs w:val="20"/>
              </w:rPr>
            </w:pPr>
            <w:r>
              <w:rPr>
                <w:sz w:val="20"/>
                <w:szCs w:val="20"/>
              </w:rPr>
              <w:t>Use the transition to extension activity above. Then, e</w:t>
            </w:r>
            <w:r w:rsidR="004C1029" w:rsidRPr="004C1029">
              <w:rPr>
                <w:sz w:val="20"/>
                <w:szCs w:val="20"/>
              </w:rPr>
              <w:t xml:space="preserve">xplain that today for our special activity, they are going to make their own books of wow and thanks. These books will show </w:t>
            </w:r>
            <w:r w:rsidRPr="004C1029">
              <w:rPr>
                <w:sz w:val="20"/>
                <w:szCs w:val="20"/>
              </w:rPr>
              <w:t>all</w:t>
            </w:r>
            <w:r w:rsidR="004C1029" w:rsidRPr="004C1029">
              <w:rPr>
                <w:sz w:val="20"/>
                <w:szCs w:val="20"/>
              </w:rPr>
              <w:t xml:space="preserve"> the things that we are grateful for or that make us excited. </w:t>
            </w:r>
          </w:p>
          <w:p w14:paraId="60D9B9D6" w14:textId="77777777" w:rsidR="006264E6" w:rsidRPr="004C1029" w:rsidRDefault="006264E6">
            <w:pPr>
              <w:widowControl w:val="0"/>
              <w:pBdr>
                <w:top w:val="nil"/>
                <w:left w:val="nil"/>
                <w:bottom w:val="nil"/>
                <w:right w:val="nil"/>
                <w:between w:val="nil"/>
              </w:pBdr>
              <w:rPr>
                <w:sz w:val="20"/>
                <w:szCs w:val="20"/>
              </w:rPr>
            </w:pPr>
          </w:p>
        </w:tc>
      </w:tr>
      <w:tr w:rsidR="006264E6" w:rsidRPr="004C1029" w14:paraId="643A5217" w14:textId="77777777">
        <w:trPr>
          <w:trHeight w:val="860"/>
        </w:trPr>
        <w:tc>
          <w:tcPr>
            <w:tcW w:w="10800" w:type="dxa"/>
            <w:gridSpan w:val="2"/>
            <w:shd w:val="clear" w:color="auto" w:fill="auto"/>
            <w:tcMar>
              <w:top w:w="100" w:type="dxa"/>
              <w:left w:w="100" w:type="dxa"/>
              <w:bottom w:w="100" w:type="dxa"/>
              <w:right w:w="100" w:type="dxa"/>
            </w:tcMar>
          </w:tcPr>
          <w:p w14:paraId="14C61B57" w14:textId="77777777" w:rsidR="004C1029" w:rsidRPr="00D81117" w:rsidRDefault="004C1029" w:rsidP="004C1029">
            <w:pPr>
              <w:widowControl w:val="0"/>
              <w:pBdr>
                <w:top w:val="nil"/>
                <w:left w:val="nil"/>
                <w:bottom w:val="nil"/>
                <w:right w:val="nil"/>
                <w:between w:val="nil"/>
              </w:pBdr>
              <w:rPr>
                <w:b/>
                <w:bCs/>
                <w:sz w:val="20"/>
                <w:szCs w:val="20"/>
              </w:rPr>
            </w:pPr>
            <w:r w:rsidRPr="00D81117">
              <w:rPr>
                <w:b/>
                <w:bCs/>
                <w:sz w:val="20"/>
                <w:szCs w:val="20"/>
              </w:rPr>
              <w:t>Brainstorm (Whole group and/or Individual)</w:t>
            </w:r>
          </w:p>
          <w:p w14:paraId="0F1394ED" w14:textId="77777777" w:rsidR="004C1029" w:rsidRPr="004C1029" w:rsidRDefault="004C1029" w:rsidP="004C1029">
            <w:pPr>
              <w:widowControl w:val="0"/>
              <w:pBdr>
                <w:top w:val="nil"/>
                <w:left w:val="nil"/>
                <w:bottom w:val="nil"/>
                <w:right w:val="nil"/>
                <w:between w:val="nil"/>
              </w:pBdr>
              <w:rPr>
                <w:sz w:val="20"/>
                <w:szCs w:val="20"/>
              </w:rPr>
            </w:pPr>
          </w:p>
          <w:p w14:paraId="7D450409" w14:textId="0F976EA1" w:rsidR="004C1029" w:rsidRPr="004C1029" w:rsidRDefault="00DE67AC" w:rsidP="004C1029">
            <w:pPr>
              <w:widowControl w:val="0"/>
              <w:pBdr>
                <w:top w:val="nil"/>
                <w:left w:val="nil"/>
                <w:bottom w:val="nil"/>
                <w:right w:val="nil"/>
                <w:between w:val="nil"/>
              </w:pBdr>
              <w:rPr>
                <w:sz w:val="20"/>
                <w:szCs w:val="20"/>
              </w:rPr>
            </w:pPr>
            <w:r>
              <w:rPr>
                <w:color w:val="000000"/>
                <w:sz w:val="20"/>
                <w:szCs w:val="20"/>
              </w:rPr>
              <w:t>Display a T-Chart with one column entitled “Thanks” and another column entitled “Wows”. A</w:t>
            </w:r>
            <w:r w:rsidR="00D81117">
              <w:rPr>
                <w:color w:val="000000"/>
                <w:sz w:val="20"/>
                <w:szCs w:val="20"/>
              </w:rPr>
              <w:t xml:space="preserve">sk children to recall some </w:t>
            </w:r>
            <w:r>
              <w:rPr>
                <w:color w:val="000000"/>
                <w:sz w:val="20"/>
                <w:szCs w:val="20"/>
              </w:rPr>
              <w:t xml:space="preserve">of the things that Mateo was grateful for and record. Ask children to recall things that brought him wonder (wows) and record. </w:t>
            </w:r>
            <w:r w:rsidR="004C1029" w:rsidRPr="004C1029">
              <w:rPr>
                <w:color w:val="000000"/>
                <w:sz w:val="20"/>
                <w:szCs w:val="20"/>
              </w:rPr>
              <w:t>Work together to</w:t>
            </w:r>
            <w:r>
              <w:rPr>
                <w:color w:val="000000"/>
                <w:sz w:val="20"/>
                <w:szCs w:val="20"/>
              </w:rPr>
              <w:t xml:space="preserve"> brainstorm other things that we have or that are around us that we might be grateful for or that bring us wonder (make us excited or curious). C</w:t>
            </w:r>
            <w:r w:rsidR="004C1029" w:rsidRPr="004C1029">
              <w:rPr>
                <w:color w:val="000000"/>
                <w:sz w:val="20"/>
                <w:szCs w:val="20"/>
              </w:rPr>
              <w:t>hart responses</w:t>
            </w:r>
            <w:r>
              <w:rPr>
                <w:color w:val="000000"/>
                <w:sz w:val="20"/>
                <w:szCs w:val="20"/>
              </w:rPr>
              <w:t>.</w:t>
            </w:r>
          </w:p>
          <w:p w14:paraId="72E21E2D" w14:textId="77777777" w:rsidR="006264E6" w:rsidRPr="004C1029" w:rsidRDefault="006264E6">
            <w:pPr>
              <w:widowControl w:val="0"/>
              <w:pBdr>
                <w:top w:val="nil"/>
                <w:left w:val="nil"/>
                <w:bottom w:val="nil"/>
                <w:right w:val="nil"/>
                <w:between w:val="nil"/>
              </w:pBdr>
              <w:rPr>
                <w:sz w:val="20"/>
                <w:szCs w:val="20"/>
              </w:rPr>
            </w:pPr>
          </w:p>
          <w:p w14:paraId="67AC9E1B" w14:textId="78E3AB2F" w:rsidR="006264E6" w:rsidRPr="004C1029" w:rsidRDefault="006264E6">
            <w:pPr>
              <w:widowControl w:val="0"/>
              <w:pBdr>
                <w:top w:val="nil"/>
                <w:left w:val="nil"/>
                <w:bottom w:val="nil"/>
                <w:right w:val="nil"/>
                <w:between w:val="nil"/>
              </w:pBdr>
              <w:rPr>
                <w:sz w:val="20"/>
                <w:szCs w:val="20"/>
              </w:rPr>
            </w:pPr>
          </w:p>
        </w:tc>
      </w:tr>
      <w:tr w:rsidR="006264E6" w:rsidRPr="004C1029" w14:paraId="5A105FA3" w14:textId="77777777">
        <w:trPr>
          <w:trHeight w:val="1020"/>
        </w:trPr>
        <w:tc>
          <w:tcPr>
            <w:tcW w:w="10800" w:type="dxa"/>
            <w:gridSpan w:val="2"/>
            <w:shd w:val="clear" w:color="auto" w:fill="auto"/>
            <w:tcMar>
              <w:top w:w="100" w:type="dxa"/>
              <w:left w:w="100" w:type="dxa"/>
              <w:bottom w:w="100" w:type="dxa"/>
              <w:right w:w="100" w:type="dxa"/>
            </w:tcMar>
          </w:tcPr>
          <w:p w14:paraId="0944D9ED" w14:textId="77777777" w:rsidR="004C1029" w:rsidRPr="00D81117" w:rsidRDefault="004C1029" w:rsidP="004C1029">
            <w:pPr>
              <w:widowControl w:val="0"/>
              <w:pBdr>
                <w:top w:val="nil"/>
                <w:left w:val="nil"/>
                <w:bottom w:val="nil"/>
                <w:right w:val="nil"/>
                <w:between w:val="nil"/>
              </w:pBdr>
              <w:rPr>
                <w:b/>
                <w:bCs/>
                <w:sz w:val="20"/>
                <w:szCs w:val="20"/>
              </w:rPr>
            </w:pPr>
            <w:r w:rsidRPr="00D81117">
              <w:rPr>
                <w:b/>
                <w:bCs/>
                <w:sz w:val="20"/>
                <w:szCs w:val="20"/>
              </w:rPr>
              <w:t>Model</w:t>
            </w:r>
          </w:p>
          <w:p w14:paraId="287B5966" w14:textId="77777777" w:rsidR="006264E6" w:rsidRPr="004C1029" w:rsidRDefault="006264E6" w:rsidP="004C1029">
            <w:pPr>
              <w:widowControl w:val="0"/>
              <w:pBdr>
                <w:top w:val="nil"/>
                <w:left w:val="nil"/>
                <w:bottom w:val="nil"/>
                <w:right w:val="nil"/>
                <w:between w:val="nil"/>
              </w:pBdr>
              <w:rPr>
                <w:sz w:val="20"/>
                <w:szCs w:val="20"/>
              </w:rPr>
            </w:pPr>
          </w:p>
          <w:p w14:paraId="6E08758B" w14:textId="77777777" w:rsidR="004C1029" w:rsidRDefault="004C1029" w:rsidP="004C1029">
            <w:pPr>
              <w:widowControl w:val="0"/>
              <w:pBdr>
                <w:top w:val="nil"/>
                <w:left w:val="nil"/>
                <w:bottom w:val="nil"/>
                <w:right w:val="nil"/>
                <w:between w:val="nil"/>
              </w:pBdr>
              <w:rPr>
                <w:sz w:val="20"/>
                <w:szCs w:val="20"/>
              </w:rPr>
            </w:pPr>
            <w:r w:rsidRPr="004C1029">
              <w:rPr>
                <w:sz w:val="20"/>
                <w:szCs w:val="20"/>
              </w:rPr>
              <w:t>Show children your model “Book of Wow and Thanks”. Each page should be decorated with things that you are grateful for or that bring you wonder. Explain what you chose to put in your book and why.</w:t>
            </w:r>
          </w:p>
          <w:p w14:paraId="58691347" w14:textId="77777777" w:rsidR="000E3937" w:rsidRDefault="000E3937" w:rsidP="004C1029">
            <w:pPr>
              <w:widowControl w:val="0"/>
              <w:pBdr>
                <w:top w:val="nil"/>
                <w:left w:val="nil"/>
                <w:bottom w:val="nil"/>
                <w:right w:val="nil"/>
                <w:between w:val="nil"/>
              </w:pBdr>
              <w:rPr>
                <w:sz w:val="20"/>
                <w:szCs w:val="20"/>
              </w:rPr>
            </w:pPr>
          </w:p>
          <w:p w14:paraId="7A2434F4" w14:textId="3BAC4F52" w:rsidR="000E3937" w:rsidRPr="004C1029" w:rsidRDefault="000E3937" w:rsidP="000E3937">
            <w:pPr>
              <w:widowControl w:val="0"/>
              <w:pBdr>
                <w:top w:val="nil"/>
                <w:left w:val="nil"/>
                <w:bottom w:val="nil"/>
                <w:right w:val="nil"/>
                <w:between w:val="nil"/>
              </w:pBdr>
              <w:jc w:val="center"/>
              <w:rPr>
                <w:sz w:val="20"/>
                <w:szCs w:val="20"/>
              </w:rPr>
            </w:pPr>
            <w:r>
              <w:rPr>
                <w:noProof/>
              </w:rPr>
              <w:drawing>
                <wp:inline distT="0" distB="0" distL="0" distR="0" wp14:anchorId="5C6BCC5D" wp14:editId="45FA4ECE">
                  <wp:extent cx="3582035" cy="3598467"/>
                  <wp:effectExtent l="0" t="0" r="0" b="2540"/>
                  <wp:docPr id="1" name="Picture 1" descr="Image result for grateful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teful for f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913" cy="3621450"/>
                          </a:xfrm>
                          <a:prstGeom prst="rect">
                            <a:avLst/>
                          </a:prstGeom>
                          <a:noFill/>
                          <a:ln>
                            <a:noFill/>
                          </a:ln>
                        </pic:spPr>
                      </pic:pic>
                    </a:graphicData>
                  </a:graphic>
                </wp:inline>
              </w:drawing>
            </w:r>
          </w:p>
        </w:tc>
      </w:tr>
      <w:tr w:rsidR="006264E6" w:rsidRPr="004C1029" w14:paraId="0E2ACA74" w14:textId="77777777">
        <w:trPr>
          <w:trHeight w:val="1040"/>
        </w:trPr>
        <w:tc>
          <w:tcPr>
            <w:tcW w:w="10800" w:type="dxa"/>
            <w:gridSpan w:val="2"/>
            <w:shd w:val="clear" w:color="auto" w:fill="auto"/>
            <w:tcMar>
              <w:top w:w="100" w:type="dxa"/>
              <w:left w:w="100" w:type="dxa"/>
              <w:bottom w:w="100" w:type="dxa"/>
              <w:right w:w="100" w:type="dxa"/>
            </w:tcMar>
          </w:tcPr>
          <w:p w14:paraId="4131D8BD" w14:textId="77777777" w:rsidR="006264E6" w:rsidRPr="00D81117" w:rsidRDefault="00C240BD">
            <w:pPr>
              <w:widowControl w:val="0"/>
              <w:pBdr>
                <w:top w:val="nil"/>
                <w:left w:val="nil"/>
                <w:bottom w:val="nil"/>
                <w:right w:val="nil"/>
                <w:between w:val="nil"/>
              </w:pBdr>
              <w:rPr>
                <w:b/>
                <w:bCs/>
                <w:sz w:val="20"/>
                <w:szCs w:val="20"/>
              </w:rPr>
            </w:pPr>
            <w:r w:rsidRPr="00D81117">
              <w:rPr>
                <w:b/>
                <w:bCs/>
                <w:sz w:val="20"/>
                <w:szCs w:val="20"/>
              </w:rPr>
              <w:t>Instructions for Independent Work</w:t>
            </w:r>
          </w:p>
          <w:p w14:paraId="3054B369" w14:textId="77777777" w:rsidR="006264E6" w:rsidRPr="004C1029" w:rsidRDefault="006264E6">
            <w:pPr>
              <w:widowControl w:val="0"/>
              <w:pBdr>
                <w:top w:val="nil"/>
                <w:left w:val="nil"/>
                <w:bottom w:val="nil"/>
                <w:right w:val="nil"/>
                <w:between w:val="nil"/>
              </w:pBdr>
              <w:rPr>
                <w:sz w:val="20"/>
                <w:szCs w:val="20"/>
              </w:rPr>
            </w:pPr>
          </w:p>
          <w:p w14:paraId="3C739A70" w14:textId="366DA6E3" w:rsidR="006264E6" w:rsidRPr="00DE67AC" w:rsidRDefault="00C240BD">
            <w:pPr>
              <w:widowControl w:val="0"/>
              <w:pBdr>
                <w:top w:val="nil"/>
                <w:left w:val="nil"/>
                <w:bottom w:val="nil"/>
                <w:right w:val="nil"/>
                <w:between w:val="nil"/>
              </w:pBdr>
              <w:rPr>
                <w:sz w:val="20"/>
                <w:szCs w:val="20"/>
              </w:rPr>
            </w:pPr>
            <w:r w:rsidRPr="004C1029">
              <w:rPr>
                <w:sz w:val="20"/>
                <w:szCs w:val="20"/>
              </w:rPr>
              <w:t xml:space="preserve">Hand each </w:t>
            </w:r>
            <w:r w:rsidR="00D81117">
              <w:rPr>
                <w:sz w:val="20"/>
                <w:szCs w:val="20"/>
              </w:rPr>
              <w:t xml:space="preserve">child cardstock and coloring tools (include additional tools such as magazines, colored paper, scissors and glue, if you choose). Instruct students to </w:t>
            </w:r>
            <w:r w:rsidR="00DE67AC">
              <w:rPr>
                <w:sz w:val="20"/>
                <w:szCs w:val="20"/>
              </w:rPr>
              <w:t xml:space="preserve">write </w:t>
            </w:r>
            <w:r w:rsidR="00DE67AC" w:rsidRPr="00DE67AC">
              <w:rPr>
                <w:sz w:val="20"/>
                <w:szCs w:val="20"/>
                <w:u w:val="single"/>
              </w:rPr>
              <w:t>(NAME)’s Book of Wow and Thanks</w:t>
            </w:r>
            <w:r w:rsidR="00DE67AC">
              <w:rPr>
                <w:sz w:val="20"/>
                <w:szCs w:val="20"/>
              </w:rPr>
              <w:t xml:space="preserve"> on the cover page and decorate with things that make them excited or grateful. Instruct students to decorate 2 additional pages with more things that make them excited or grateful. If they finish early, they can add additional pages.</w:t>
            </w:r>
          </w:p>
          <w:p w14:paraId="39F8859E" w14:textId="77777777" w:rsidR="006264E6" w:rsidRPr="004C1029" w:rsidRDefault="006264E6">
            <w:pPr>
              <w:widowControl w:val="0"/>
              <w:pBdr>
                <w:top w:val="nil"/>
                <w:left w:val="nil"/>
                <w:bottom w:val="nil"/>
                <w:right w:val="nil"/>
                <w:between w:val="nil"/>
              </w:pBdr>
              <w:rPr>
                <w:sz w:val="20"/>
                <w:szCs w:val="20"/>
              </w:rPr>
            </w:pPr>
          </w:p>
        </w:tc>
      </w:tr>
      <w:tr w:rsidR="006264E6" w:rsidRPr="004C1029" w14:paraId="2C6A738F" w14:textId="77777777">
        <w:trPr>
          <w:trHeight w:val="1120"/>
        </w:trPr>
        <w:tc>
          <w:tcPr>
            <w:tcW w:w="10800" w:type="dxa"/>
            <w:gridSpan w:val="2"/>
            <w:shd w:val="clear" w:color="auto" w:fill="auto"/>
            <w:tcMar>
              <w:top w:w="100" w:type="dxa"/>
              <w:left w:w="100" w:type="dxa"/>
              <w:bottom w:w="100" w:type="dxa"/>
              <w:right w:w="100" w:type="dxa"/>
            </w:tcMar>
          </w:tcPr>
          <w:p w14:paraId="1AA585A1" w14:textId="77777777" w:rsidR="006264E6" w:rsidRPr="00D81117" w:rsidRDefault="00C240BD">
            <w:pPr>
              <w:widowControl w:val="0"/>
              <w:pBdr>
                <w:top w:val="nil"/>
                <w:left w:val="nil"/>
                <w:bottom w:val="nil"/>
                <w:right w:val="nil"/>
                <w:between w:val="nil"/>
              </w:pBdr>
              <w:rPr>
                <w:b/>
                <w:bCs/>
                <w:sz w:val="20"/>
                <w:szCs w:val="20"/>
              </w:rPr>
            </w:pPr>
            <w:r w:rsidRPr="00D81117">
              <w:rPr>
                <w:b/>
                <w:bCs/>
                <w:sz w:val="20"/>
                <w:szCs w:val="20"/>
              </w:rPr>
              <w:t>Share Back and Reflection</w:t>
            </w:r>
          </w:p>
          <w:p w14:paraId="5B0441E3" w14:textId="77777777" w:rsidR="006264E6" w:rsidRPr="004C1029" w:rsidRDefault="006264E6">
            <w:pPr>
              <w:widowControl w:val="0"/>
              <w:pBdr>
                <w:top w:val="nil"/>
                <w:left w:val="nil"/>
                <w:bottom w:val="nil"/>
                <w:right w:val="nil"/>
                <w:between w:val="nil"/>
              </w:pBdr>
              <w:rPr>
                <w:sz w:val="20"/>
                <w:szCs w:val="20"/>
              </w:rPr>
            </w:pPr>
          </w:p>
          <w:p w14:paraId="08D4979B" w14:textId="7B4FA848" w:rsidR="006264E6" w:rsidRDefault="00C240BD">
            <w:pPr>
              <w:rPr>
                <w:rFonts w:ascii="Times New Roman" w:eastAsia="Times New Roman" w:hAnsi="Times New Roman" w:cs="Times New Roman"/>
                <w:sz w:val="20"/>
                <w:szCs w:val="20"/>
              </w:rPr>
            </w:pPr>
            <w:r w:rsidRPr="004C1029">
              <w:rPr>
                <w:sz w:val="20"/>
                <w:szCs w:val="20"/>
              </w:rPr>
              <w:t xml:space="preserve">Pair students up or break into small groups and prompt to take turns sharing </w:t>
            </w:r>
            <w:r w:rsidR="00D81117">
              <w:rPr>
                <w:sz w:val="20"/>
                <w:szCs w:val="20"/>
              </w:rPr>
              <w:t>Book of Wows and Thanks.</w:t>
            </w:r>
            <w:r w:rsidRPr="004C1029">
              <w:rPr>
                <w:sz w:val="20"/>
                <w:szCs w:val="20"/>
              </w:rPr>
              <w:t xml:space="preserve"> Ask 1-2 students to share something they had in common or that they like about their partners </w:t>
            </w:r>
            <w:r w:rsidR="00D81117">
              <w:rPr>
                <w:sz w:val="20"/>
                <w:szCs w:val="20"/>
              </w:rPr>
              <w:t>book</w:t>
            </w:r>
            <w:r w:rsidRPr="004C1029">
              <w:rPr>
                <w:sz w:val="20"/>
                <w:szCs w:val="20"/>
              </w:rPr>
              <w:t>.</w:t>
            </w:r>
          </w:p>
          <w:p w14:paraId="39F7BE47" w14:textId="77777777" w:rsidR="00D81117" w:rsidRPr="004C1029" w:rsidRDefault="00D81117">
            <w:pPr>
              <w:rPr>
                <w:rFonts w:ascii="Times New Roman" w:eastAsia="Times New Roman" w:hAnsi="Times New Roman" w:cs="Times New Roman"/>
                <w:sz w:val="20"/>
                <w:szCs w:val="20"/>
              </w:rPr>
            </w:pPr>
          </w:p>
          <w:p w14:paraId="5EC8DAB1" w14:textId="06B2FE67" w:rsidR="006264E6" w:rsidRPr="004C1029" w:rsidRDefault="00C240BD">
            <w:pPr>
              <w:rPr>
                <w:rFonts w:ascii="Times New Roman" w:eastAsia="Times New Roman" w:hAnsi="Times New Roman" w:cs="Times New Roman"/>
                <w:sz w:val="20"/>
                <w:szCs w:val="20"/>
              </w:rPr>
            </w:pPr>
            <w:r w:rsidRPr="004C1029">
              <w:rPr>
                <w:b/>
                <w:sz w:val="20"/>
                <w:szCs w:val="20"/>
              </w:rPr>
              <w:t xml:space="preserve">Optional </w:t>
            </w:r>
            <w:r w:rsidRPr="004C1029">
              <w:rPr>
                <w:b/>
                <w:color w:val="000000"/>
                <w:sz w:val="20"/>
                <w:szCs w:val="20"/>
              </w:rPr>
              <w:t>Reflection Question</w:t>
            </w:r>
            <w:r w:rsidRPr="004C1029">
              <w:rPr>
                <w:color w:val="000000"/>
                <w:sz w:val="20"/>
                <w:szCs w:val="20"/>
              </w:rPr>
              <w:t xml:space="preserve">: </w:t>
            </w:r>
            <w:r w:rsidR="00D81117">
              <w:rPr>
                <w:color w:val="000000"/>
                <w:sz w:val="20"/>
                <w:szCs w:val="20"/>
              </w:rPr>
              <w:t>How can we show that we are grateful this week?</w:t>
            </w:r>
          </w:p>
          <w:p w14:paraId="5A7A99C8" w14:textId="77777777" w:rsidR="006264E6" w:rsidRPr="004C1029" w:rsidRDefault="006264E6">
            <w:pPr>
              <w:widowControl w:val="0"/>
              <w:pBdr>
                <w:top w:val="nil"/>
                <w:left w:val="nil"/>
                <w:bottom w:val="nil"/>
                <w:right w:val="nil"/>
                <w:between w:val="nil"/>
              </w:pBdr>
              <w:rPr>
                <w:sz w:val="20"/>
                <w:szCs w:val="20"/>
              </w:rPr>
            </w:pPr>
          </w:p>
        </w:tc>
      </w:tr>
    </w:tbl>
    <w:p w14:paraId="0AE00FFE" w14:textId="77777777" w:rsidR="006264E6" w:rsidRPr="004C1029" w:rsidRDefault="006264E6">
      <w:pPr>
        <w:rPr>
          <w:b/>
          <w:sz w:val="20"/>
          <w:szCs w:val="20"/>
        </w:rPr>
      </w:pPr>
    </w:p>
    <w:p w14:paraId="50D22AFC" w14:textId="77777777" w:rsidR="006264E6" w:rsidRPr="004C1029" w:rsidRDefault="006264E6">
      <w:pPr>
        <w:rPr>
          <w:b/>
          <w:sz w:val="20"/>
          <w:szCs w:val="20"/>
        </w:rPr>
      </w:pPr>
    </w:p>
    <w:tbl>
      <w:tblPr>
        <w:tblStyle w:val="a7"/>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6264E6" w:rsidRPr="004C1029" w14:paraId="4122F2A3" w14:textId="77777777">
        <w:tc>
          <w:tcPr>
            <w:tcW w:w="11016" w:type="dxa"/>
          </w:tcPr>
          <w:p w14:paraId="29C7E9BA" w14:textId="77777777" w:rsidR="006264E6" w:rsidRPr="00D81117" w:rsidRDefault="00C240BD">
            <w:pPr>
              <w:rPr>
                <w:b/>
                <w:bCs/>
                <w:sz w:val="20"/>
                <w:szCs w:val="20"/>
              </w:rPr>
            </w:pPr>
            <w:r w:rsidRPr="00D81117">
              <w:rPr>
                <w:b/>
                <w:bCs/>
                <w:sz w:val="20"/>
                <w:szCs w:val="20"/>
              </w:rPr>
              <w:t>Additional Ideas for Extension Activities</w:t>
            </w:r>
          </w:p>
          <w:p w14:paraId="755E58C9" w14:textId="77777777" w:rsidR="006264E6" w:rsidRPr="004C1029" w:rsidRDefault="006264E6">
            <w:pPr>
              <w:rPr>
                <w:sz w:val="20"/>
                <w:szCs w:val="20"/>
              </w:rPr>
            </w:pPr>
          </w:p>
          <w:p w14:paraId="3F811D84" w14:textId="30956D8F" w:rsidR="006264E6" w:rsidRDefault="00C240BD">
            <w:pPr>
              <w:numPr>
                <w:ilvl w:val="0"/>
                <w:numId w:val="4"/>
              </w:numPr>
              <w:pBdr>
                <w:top w:val="nil"/>
                <w:left w:val="nil"/>
                <w:bottom w:val="nil"/>
                <w:right w:val="nil"/>
                <w:between w:val="nil"/>
              </w:pBdr>
              <w:spacing w:line="276" w:lineRule="auto"/>
              <w:rPr>
                <w:color w:val="000000"/>
                <w:sz w:val="20"/>
                <w:szCs w:val="20"/>
              </w:rPr>
            </w:pPr>
            <w:r w:rsidRPr="004C1029">
              <w:rPr>
                <w:color w:val="000000"/>
                <w:sz w:val="20"/>
                <w:szCs w:val="20"/>
              </w:rPr>
              <w:t xml:space="preserve">Students can </w:t>
            </w:r>
            <w:r w:rsidR="00D81117">
              <w:rPr>
                <w:color w:val="000000"/>
                <w:sz w:val="20"/>
                <w:szCs w:val="20"/>
              </w:rPr>
              <w:t>create thank you cards for friends, family members or someone in their school</w:t>
            </w:r>
          </w:p>
          <w:p w14:paraId="6F98E3EF" w14:textId="5608E5F2" w:rsidR="00D81117" w:rsidRPr="004C1029" w:rsidRDefault="00D81117">
            <w:pPr>
              <w:numPr>
                <w:ilvl w:val="0"/>
                <w:numId w:val="4"/>
              </w:numPr>
              <w:pBdr>
                <w:top w:val="nil"/>
                <w:left w:val="nil"/>
                <w:bottom w:val="nil"/>
                <w:right w:val="nil"/>
                <w:between w:val="nil"/>
              </w:pBdr>
              <w:spacing w:line="276" w:lineRule="auto"/>
              <w:rPr>
                <w:color w:val="000000"/>
                <w:sz w:val="20"/>
                <w:szCs w:val="20"/>
              </w:rPr>
            </w:pPr>
            <w:r>
              <w:rPr>
                <w:color w:val="000000"/>
                <w:sz w:val="20"/>
                <w:szCs w:val="20"/>
              </w:rPr>
              <w:t>Take children on a “wow walk” outside. Have them notice and draw things in nature or in the neighborhood that bring them wonder</w:t>
            </w:r>
          </w:p>
          <w:p w14:paraId="57562C97" w14:textId="77777777" w:rsidR="006264E6" w:rsidRPr="004C1029" w:rsidRDefault="006264E6">
            <w:pPr>
              <w:rPr>
                <w:sz w:val="20"/>
                <w:szCs w:val="20"/>
              </w:rPr>
            </w:pPr>
          </w:p>
          <w:p w14:paraId="1FF97C51" w14:textId="77777777" w:rsidR="006264E6" w:rsidRPr="004C1029" w:rsidRDefault="006264E6">
            <w:pPr>
              <w:rPr>
                <w:sz w:val="20"/>
                <w:szCs w:val="20"/>
              </w:rPr>
            </w:pPr>
          </w:p>
        </w:tc>
      </w:tr>
    </w:tbl>
    <w:p w14:paraId="74C32E6E" w14:textId="77777777" w:rsidR="006264E6" w:rsidRPr="004C1029" w:rsidRDefault="006264E6">
      <w:pPr>
        <w:rPr>
          <w:b/>
          <w:sz w:val="20"/>
          <w:szCs w:val="20"/>
        </w:rPr>
      </w:pPr>
    </w:p>
    <w:p w14:paraId="7ED91C48" w14:textId="77777777" w:rsidR="006264E6" w:rsidRPr="004C1029" w:rsidRDefault="006264E6">
      <w:pPr>
        <w:rPr>
          <w:b/>
          <w:sz w:val="20"/>
          <w:szCs w:val="20"/>
        </w:rPr>
      </w:pPr>
    </w:p>
    <w:p w14:paraId="2B1C7042" w14:textId="626CE062" w:rsidR="006264E6" w:rsidRDefault="00FD4AFA">
      <w:pPr>
        <w:rPr>
          <w:b/>
        </w:rPr>
      </w:pPr>
      <w:r>
        <w:rPr>
          <w:b/>
        </w:rPr>
        <w:t xml:space="preserve">FOCUS WORD </w:t>
      </w:r>
      <w:r w:rsidR="00C240BD">
        <w:rPr>
          <w:b/>
        </w:rPr>
        <w:t>IMAGE – GRATEFUL</w:t>
      </w:r>
    </w:p>
    <w:p w14:paraId="7D0B6139" w14:textId="77777777" w:rsidR="006264E6" w:rsidRDefault="006264E6"/>
    <w:p w14:paraId="389DD253" w14:textId="1A4D8444" w:rsidR="006264E6" w:rsidRDefault="00FD4AFA">
      <w:r>
        <w:t>FOOD</w:t>
      </w:r>
    </w:p>
    <w:p w14:paraId="199A957E" w14:textId="337F0616" w:rsidR="006264E6" w:rsidRDefault="006264E6"/>
    <w:p w14:paraId="3A4757F0" w14:textId="5B0AE777" w:rsidR="00FD4AFA" w:rsidRDefault="00FD4AFA">
      <w:r w:rsidRPr="00FD4AFA">
        <w:drawing>
          <wp:inline distT="0" distB="0" distL="0" distR="0" wp14:anchorId="4C5E9E91" wp14:editId="3A75BD45">
            <wp:extent cx="6858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286250"/>
                    </a:xfrm>
                    <a:prstGeom prst="rect">
                      <a:avLst/>
                    </a:prstGeom>
                  </pic:spPr>
                </pic:pic>
              </a:graphicData>
            </a:graphic>
          </wp:inline>
        </w:drawing>
      </w:r>
    </w:p>
    <w:p w14:paraId="0FB249DE" w14:textId="45C87C9A" w:rsidR="00FD4AFA" w:rsidRDefault="00FD4AFA"/>
    <w:p w14:paraId="4AE4BE29" w14:textId="77777777" w:rsidR="00FD4AFA" w:rsidRDefault="00FD4AFA"/>
    <w:p w14:paraId="344BDED4" w14:textId="77777777" w:rsidR="00FD4AFA" w:rsidRDefault="00FD4AFA"/>
    <w:p w14:paraId="4ED29148" w14:textId="77777777" w:rsidR="00FD4AFA" w:rsidRDefault="00FD4AFA"/>
    <w:p w14:paraId="7CA11534" w14:textId="77777777" w:rsidR="00FD4AFA" w:rsidRDefault="00FD4AFA"/>
    <w:p w14:paraId="765C4D43" w14:textId="77777777" w:rsidR="00FD4AFA" w:rsidRDefault="00FD4AFA"/>
    <w:p w14:paraId="60D58547" w14:textId="77777777" w:rsidR="00FD4AFA" w:rsidRDefault="00FD4AFA"/>
    <w:p w14:paraId="5833EA71" w14:textId="77777777" w:rsidR="00FD4AFA" w:rsidRDefault="00FD4AFA"/>
    <w:p w14:paraId="0B521D36" w14:textId="77777777" w:rsidR="00FD4AFA" w:rsidRDefault="00FD4AFA"/>
    <w:p w14:paraId="2D237415" w14:textId="77777777" w:rsidR="00FD4AFA" w:rsidRDefault="00FD4AFA"/>
    <w:p w14:paraId="779ED725" w14:textId="77777777" w:rsidR="00FD4AFA" w:rsidRDefault="00FD4AFA"/>
    <w:p w14:paraId="4912EF6A" w14:textId="77777777" w:rsidR="00FD4AFA" w:rsidRDefault="00FD4AFA"/>
    <w:p w14:paraId="65022CA6" w14:textId="77777777" w:rsidR="00FD4AFA" w:rsidRDefault="00FD4AFA"/>
    <w:p w14:paraId="4EF536B7" w14:textId="77777777" w:rsidR="00FD4AFA" w:rsidRDefault="00FD4AFA"/>
    <w:p w14:paraId="3760E734" w14:textId="1F77B8B2" w:rsidR="00FD4AFA" w:rsidRPr="00FD4AFA" w:rsidRDefault="00FD4AFA">
      <w:pPr>
        <w:rPr>
          <w:b/>
          <w:bCs/>
        </w:rPr>
      </w:pPr>
      <w:r w:rsidRPr="00FD4AFA">
        <w:rPr>
          <w:b/>
          <w:bCs/>
        </w:rPr>
        <w:t>CLOTHES</w:t>
      </w:r>
    </w:p>
    <w:p w14:paraId="633C8DEB" w14:textId="73597EE7" w:rsidR="00FD4AFA" w:rsidRDefault="00FD4AFA">
      <w:r w:rsidRPr="00FD4AFA">
        <w:drawing>
          <wp:inline distT="0" distB="0" distL="0" distR="0" wp14:anchorId="4B664C98" wp14:editId="1E303E45">
            <wp:extent cx="6781800" cy="456641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3403" cy="4587692"/>
                    </a:xfrm>
                    <a:prstGeom prst="rect">
                      <a:avLst/>
                    </a:prstGeom>
                  </pic:spPr>
                </pic:pic>
              </a:graphicData>
            </a:graphic>
          </wp:inline>
        </w:drawing>
      </w:r>
    </w:p>
    <w:p w14:paraId="43ACE656" w14:textId="61DEA3E0" w:rsidR="00FD4AFA" w:rsidRDefault="00FD4AFA"/>
    <w:p w14:paraId="3541AFB4" w14:textId="2AE70B27" w:rsidR="00FD4AFA" w:rsidRPr="00FD4AFA" w:rsidRDefault="00FD4AFA">
      <w:pPr>
        <w:rPr>
          <w:b/>
          <w:bCs/>
        </w:rPr>
      </w:pPr>
      <w:r w:rsidRPr="00FD4AFA">
        <w:rPr>
          <w:b/>
          <w:bCs/>
        </w:rPr>
        <w:t>FRIENDS</w:t>
      </w:r>
    </w:p>
    <w:p w14:paraId="0C632673" w14:textId="0E378AFF" w:rsidR="006264E6" w:rsidRDefault="00FD4AFA">
      <w:r w:rsidRPr="00FD4AFA">
        <w:drawing>
          <wp:inline distT="0" distB="0" distL="0" distR="0" wp14:anchorId="6ED5B770" wp14:editId="0EF0113A">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bookmarkStart w:id="0" w:name="_GoBack"/>
      <w:bookmarkEnd w:id="0"/>
    </w:p>
    <w:sectPr w:rsidR="006264E6">
      <w:headerReference w:type="default" r:id="rId12"/>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59782" w14:textId="77777777" w:rsidR="007370EC" w:rsidRDefault="007370EC">
      <w:pPr>
        <w:spacing w:line="240" w:lineRule="auto"/>
      </w:pPr>
      <w:r>
        <w:separator/>
      </w:r>
    </w:p>
  </w:endnote>
  <w:endnote w:type="continuationSeparator" w:id="0">
    <w:p w14:paraId="5649DB3D" w14:textId="77777777" w:rsidR="007370EC" w:rsidRDefault="00737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33A69" w14:textId="77777777" w:rsidR="007370EC" w:rsidRDefault="007370EC">
      <w:pPr>
        <w:spacing w:line="240" w:lineRule="auto"/>
      </w:pPr>
      <w:r>
        <w:separator/>
      </w:r>
    </w:p>
  </w:footnote>
  <w:footnote w:type="continuationSeparator" w:id="0">
    <w:p w14:paraId="70FD1F1C" w14:textId="77777777" w:rsidR="007370EC" w:rsidRDefault="00737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2FF5" w14:textId="77777777" w:rsidR="00C240BD" w:rsidRDefault="00C240BD">
    <w:pPr>
      <w:pBdr>
        <w:top w:val="nil"/>
        <w:left w:val="nil"/>
        <w:bottom w:val="nil"/>
        <w:right w:val="nil"/>
        <w:between w:val="nil"/>
      </w:pBdr>
      <w:tabs>
        <w:tab w:val="center" w:pos="4680"/>
        <w:tab w:val="right" w:pos="9360"/>
      </w:tabs>
      <w:spacing w:line="240" w:lineRule="auto"/>
      <w:jc w:val="center"/>
      <w:rPr>
        <w:color w:val="000000"/>
      </w:rPr>
    </w:pPr>
  </w:p>
  <w:p w14:paraId="26458B32" w14:textId="77777777" w:rsidR="00C240BD" w:rsidRDefault="00C240BD">
    <w:pPr>
      <w:pBdr>
        <w:top w:val="nil"/>
        <w:left w:val="nil"/>
        <w:bottom w:val="nil"/>
        <w:right w:val="nil"/>
        <w:between w:val="nil"/>
      </w:pBdr>
      <w:tabs>
        <w:tab w:val="center" w:pos="4680"/>
        <w:tab w:val="right" w:pos="9360"/>
      </w:tabs>
      <w:spacing w:line="240" w:lineRule="auto"/>
      <w:jc w:val="center"/>
      <w:rPr>
        <w:color w:val="000000"/>
      </w:rPr>
    </w:pPr>
  </w:p>
  <w:p w14:paraId="54F9B1B0" w14:textId="77777777" w:rsidR="00C240BD" w:rsidRDefault="00C240BD">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658"/>
    <w:multiLevelType w:val="multilevel"/>
    <w:tmpl w:val="AC20D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33C0B"/>
    <w:multiLevelType w:val="multilevel"/>
    <w:tmpl w:val="49547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3F44C5"/>
    <w:multiLevelType w:val="multilevel"/>
    <w:tmpl w:val="1A78EC4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52B2481F"/>
    <w:multiLevelType w:val="multilevel"/>
    <w:tmpl w:val="35CAF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3A3067"/>
    <w:multiLevelType w:val="hybridMultilevel"/>
    <w:tmpl w:val="1F3A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C45AE"/>
    <w:multiLevelType w:val="multilevel"/>
    <w:tmpl w:val="B0508794"/>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4E6"/>
    <w:rsid w:val="000E3937"/>
    <w:rsid w:val="001303AD"/>
    <w:rsid w:val="001A1ED6"/>
    <w:rsid w:val="001A2D02"/>
    <w:rsid w:val="004C1029"/>
    <w:rsid w:val="00580D9D"/>
    <w:rsid w:val="006264E6"/>
    <w:rsid w:val="006321E2"/>
    <w:rsid w:val="007370EC"/>
    <w:rsid w:val="00B67A5C"/>
    <w:rsid w:val="00B843F9"/>
    <w:rsid w:val="00C240BD"/>
    <w:rsid w:val="00D81117"/>
    <w:rsid w:val="00DE67AC"/>
    <w:rsid w:val="00E055F8"/>
    <w:rsid w:val="00FD4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47E8"/>
  <w15:docId w15:val="{732D1DC0-E417-4B72-84AE-F76BAB92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1A8C"/>
    <w:pPr>
      <w:tabs>
        <w:tab w:val="center" w:pos="4680"/>
        <w:tab w:val="right" w:pos="9360"/>
      </w:tabs>
      <w:spacing w:line="240" w:lineRule="auto"/>
    </w:pPr>
  </w:style>
  <w:style w:type="character" w:customStyle="1" w:styleId="HeaderChar">
    <w:name w:val="Header Char"/>
    <w:basedOn w:val="DefaultParagraphFont"/>
    <w:link w:val="Header"/>
    <w:uiPriority w:val="99"/>
    <w:rsid w:val="00861A8C"/>
  </w:style>
  <w:style w:type="paragraph" w:styleId="Footer">
    <w:name w:val="footer"/>
    <w:basedOn w:val="Normal"/>
    <w:link w:val="FooterChar"/>
    <w:uiPriority w:val="99"/>
    <w:unhideWhenUsed/>
    <w:rsid w:val="00861A8C"/>
    <w:pPr>
      <w:tabs>
        <w:tab w:val="center" w:pos="4680"/>
        <w:tab w:val="right" w:pos="9360"/>
      </w:tabs>
      <w:spacing w:line="240" w:lineRule="auto"/>
    </w:pPr>
  </w:style>
  <w:style w:type="character" w:customStyle="1" w:styleId="FooterChar">
    <w:name w:val="Footer Char"/>
    <w:basedOn w:val="DefaultParagraphFont"/>
    <w:link w:val="Footer"/>
    <w:uiPriority w:val="99"/>
    <w:rsid w:val="00861A8C"/>
  </w:style>
  <w:style w:type="paragraph" w:styleId="ListParagraph">
    <w:name w:val="List Paragraph"/>
    <w:basedOn w:val="Normal"/>
    <w:uiPriority w:val="34"/>
    <w:qFormat/>
    <w:rsid w:val="00C927CA"/>
    <w:pPr>
      <w:ind w:left="720"/>
      <w:contextualSpacing/>
    </w:pPr>
  </w:style>
  <w:style w:type="paragraph" w:styleId="BalloonText">
    <w:name w:val="Balloon Text"/>
    <w:basedOn w:val="Normal"/>
    <w:link w:val="BalloonTextChar"/>
    <w:uiPriority w:val="99"/>
    <w:semiHidden/>
    <w:unhideWhenUsed/>
    <w:rsid w:val="00E80C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C64"/>
    <w:rPr>
      <w:rFonts w:ascii="Tahoma" w:hAnsi="Tahoma" w:cs="Tahoma"/>
      <w:sz w:val="16"/>
      <w:szCs w:val="16"/>
    </w:rPr>
  </w:style>
  <w:style w:type="table" w:styleId="TableGrid">
    <w:name w:val="Table Grid"/>
    <w:basedOn w:val="TableNormal"/>
    <w:uiPriority w:val="59"/>
    <w:rsid w:val="00A03C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5A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95A36"/>
    <w:rPr>
      <w:color w:val="0000FF" w:themeColor="hyperlink"/>
      <w:u w:val="single"/>
    </w:r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ywXR1WoDpcQ4X316AcKRpgRAw==">AMUW2mV/9JgiQpO2tVh3GdMmZew5hVo8VJzhyfUDYsqjLWeeVXso0h+sXLyhgy8GGLeaAf247wwz97YbtRfXFbUqR8Tt7/7YPp5w6QkD23DcxI0PTzLIGTc=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5</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Tarilyn Little</dc:creator>
  <cp:lastModifiedBy>Tarilyn Little</cp:lastModifiedBy>
  <cp:revision>6</cp:revision>
  <dcterms:created xsi:type="dcterms:W3CDTF">2019-10-03T17:53:00Z</dcterms:created>
  <dcterms:modified xsi:type="dcterms:W3CDTF">2019-10-04T14:52:00Z</dcterms:modified>
</cp:coreProperties>
</file>