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trHeight w:val="580" w:hRule="atLeast"/>
        </w:trPr>
        <w:tc>
          <w:tcPr>
            <w:shd w:fill="e7e7e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Suggested Grade: 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7e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Facilitator:</w:t>
            </w:r>
          </w:p>
        </w:tc>
        <w:tc>
          <w:tcPr>
            <w:shd w:fill="e7e7e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Grade: </w:t>
            </w:r>
          </w:p>
        </w:tc>
        <w:tc>
          <w:tcPr>
            <w:shd w:fill="e7e7e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Date(s):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4"/>
            <w:shd w:fill="e7e7e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Book Title and Author(s)/Illustrator(s):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e7e7e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7e7e7" w:val="clear"/>
              <w:tabs>
                <w:tab w:val="left" w:pos="2955"/>
                <w:tab w:val="left" w:pos="3105"/>
                <w:tab w:val="center" w:pos="53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Theme(s)/Big Idea(s): </w:t>
              <w:tab/>
              <w:tab/>
              <w:tab/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7e7e7" w:val="clear"/>
              <w:tabs>
                <w:tab w:val="left" w:pos="1350"/>
                <w:tab w:val="left" w:pos="4035"/>
                <w:tab w:val="left" w:pos="4065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320" w:hRule="atLeast"/>
        </w:trPr>
        <w:tc>
          <w:tcPr>
            <w:gridSpan w:val="2"/>
            <w:shd w:fill="c3cf2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3cf21" w:val="clear"/>
              <w:tabs>
                <w:tab w:val="left" w:pos="4125"/>
                <w:tab w:val="center" w:pos="5300"/>
                <w:tab w:val="left" w:pos="5760"/>
                <w:tab w:val="left" w:pos="6480"/>
                <w:tab w:val="left" w:pos="759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VOCABULARY </w:t>
            </w:r>
            <w:r w:rsidDel="00000000" w:rsidR="00000000" w:rsidRPr="00000000">
              <w:rPr>
                <w:b w:val="1"/>
                <w:sz w:val="20"/>
                <w:szCs w:val="20"/>
                <w:shd w:fill="c3cf21" w:val="clear"/>
                <w:rtl w:val="0"/>
              </w:rPr>
              <w:t xml:space="preserve">PLAN</w:t>
            </w:r>
            <w:r w:rsidDel="00000000" w:rsidR="00000000" w:rsidRPr="00000000">
              <w:rPr>
                <w:sz w:val="20"/>
                <w:szCs w:val="20"/>
                <w:shd w:fill="c3cf21" w:val="clear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 word &amp;  kid-friendly definition: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Image/symbol: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Gesture: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in context: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Prompt kids to use in context: </w:t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Bridge to book: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"/>
        <w:gridCol w:w="20"/>
        <w:gridCol w:w="8070"/>
        <w:tblGridChange w:id="0">
          <w:tblGrid>
            <w:gridCol w:w="2710"/>
            <w:gridCol w:w="20"/>
            <w:gridCol w:w="8070"/>
          </w:tblGrid>
        </w:tblGridChange>
      </w:tblGrid>
      <w:tr>
        <w:trPr>
          <w:trHeight w:val="420" w:hRule="atLeast"/>
        </w:trPr>
        <w:tc>
          <w:tcPr>
            <w:gridSpan w:val="3"/>
            <w:shd w:fill="26bcd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26bcd7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BEFORE READING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26bcd7" w:val="clear"/>
              <w:tabs>
                <w:tab w:val="center" w:pos="5300"/>
                <w:tab w:val="left" w:pos="8670"/>
                <w:tab w:val="right" w:pos="10600"/>
              </w:tabs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ab/>
              <w:t xml:space="preserve">write questions and student interaction (T/T, S/J, Act-it-out)</w:t>
              <w:tab/>
              <w:tab/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RR expectations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Introduce Book/Author/Illustrator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 focus vocab word ( See plan above)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1-2 questions to activate prior knowledge/ solicit predictions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Q1.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Q2.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Notes:</w:t>
            </w:r>
          </w:p>
        </w:tc>
      </w:tr>
      <w:tr>
        <w:trPr>
          <w:trHeight w:val="420" w:hRule="atLeast"/>
        </w:trPr>
        <w:tc>
          <w:tcPr>
            <w:gridSpan w:val="3"/>
            <w:shd w:fill="26bcd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DURING READING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center" w:pos="5300"/>
                <w:tab w:val="right" w:pos="106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ab/>
              <w:t xml:space="preserve">write questions and vocab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with page numbers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and student interaction (T/T, S/J, Act-it-out)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3-4 questions that target different comprehension strategies (predict, infer, connect, synthesize)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 opportunities to reinforce focus word.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other potential new vocab to define while reading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Q1.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Q2.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Q3.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Q4.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Where and how will you reinforce focus word? What additional words might you address while reading? 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Notes: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26bcd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pos="2100"/>
                <w:tab w:val="center" w:pos="53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AFTER READING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questions and student interaction (T/T, S/J, Act-it-out)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1 question reflecting on book theme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4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connection to extension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Q1.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Q2.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will you say to connect theme or big idea to extension activity: 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Notes: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580"/>
        <w:tblGridChange w:id="0">
          <w:tblGrid>
            <w:gridCol w:w="5220"/>
            <w:gridCol w:w="5580"/>
          </w:tblGrid>
        </w:tblGridChange>
      </w:tblGrid>
      <w:tr>
        <w:trPr>
          <w:trHeight w:val="700" w:hRule="atLeast"/>
        </w:trPr>
        <w:tc>
          <w:tcPr>
            <w:gridSpan w:val="2"/>
            <w:shd w:fill="00559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5596" w:val="clear"/>
              <w:tabs>
                <w:tab w:val="left" w:pos="8460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5596" w:val="clear"/>
              <w:tabs>
                <w:tab w:val="center" w:pos="5300"/>
                <w:tab w:val="left" w:pos="7215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EXTENSION ACTIVITY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696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 Description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Materials</w:t>
            </w:r>
          </w:p>
        </w:tc>
      </w:tr>
      <w:tr>
        <w:trPr>
          <w:trHeight w:val="9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</w:t>
            </w:r>
          </w:p>
        </w:tc>
      </w:tr>
      <w:tr>
        <w:trPr>
          <w:trHeight w:val="10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Brainstorm (Whole group and/or Individual)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Instructions for Independent Work</w:t>
            </w:r>
          </w:p>
        </w:tc>
      </w:tr>
      <w:tr>
        <w:trPr>
          <w:trHeight w:val="11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 Back and Reflection</w:t>
            </w:r>
          </w:p>
        </w:tc>
      </w:tr>
    </w:tbl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Additional Ideas for Extension Activities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36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f15d22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15d22"/>
        <w:sz w:val="28"/>
        <w:szCs w:val="28"/>
        <w:u w:val="none"/>
        <w:shd w:fill="auto" w:val="clear"/>
        <w:vertAlign w:val="baseline"/>
        <w:rtl w:val="0"/>
      </w:rPr>
      <w:t xml:space="preserve">READY READERS BOOK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